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906A" w14:textId="34A0448D" w:rsidR="00953132" w:rsidRPr="006C252A" w:rsidRDefault="001979A0" w:rsidP="00953132">
      <w:pPr>
        <w:spacing w:after="120" w:line="240" w:lineRule="auto"/>
        <w:jc w:val="center"/>
        <w:rPr>
          <w:rFonts w:cs="Calibr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E1A71E2" wp14:editId="17BB2B4D">
            <wp:simplePos x="0" y="0"/>
            <wp:positionH relativeFrom="column">
              <wp:posOffset>5080</wp:posOffset>
            </wp:positionH>
            <wp:positionV relativeFrom="paragraph">
              <wp:posOffset>-361950</wp:posOffset>
            </wp:positionV>
            <wp:extent cx="1170305" cy="9023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8E8" w:rsidRPr="006C252A">
        <w:rPr>
          <w:rFonts w:cs="Calibri"/>
          <w:b/>
          <w:sz w:val="28"/>
          <w:szCs w:val="28"/>
        </w:rPr>
        <w:t xml:space="preserve"> </w:t>
      </w:r>
      <w:r w:rsidR="00720336" w:rsidRPr="006C252A">
        <w:rPr>
          <w:rFonts w:cs="Calibri"/>
          <w:b/>
          <w:sz w:val="28"/>
          <w:szCs w:val="28"/>
        </w:rPr>
        <w:t>[Name of</w:t>
      </w:r>
      <w:r w:rsidR="0089156F">
        <w:rPr>
          <w:rFonts w:cs="Calibri"/>
          <w:b/>
          <w:sz w:val="28"/>
          <w:szCs w:val="28"/>
        </w:rPr>
        <w:t xml:space="preserve"> </w:t>
      </w:r>
      <w:r w:rsidR="004B6C82">
        <w:rPr>
          <w:rFonts w:cs="Calibri"/>
          <w:b/>
          <w:sz w:val="28"/>
          <w:szCs w:val="28"/>
        </w:rPr>
        <w:t>Organization</w:t>
      </w:r>
      <w:r w:rsidR="00720336" w:rsidRPr="006C252A">
        <w:rPr>
          <w:rFonts w:cs="Calibri"/>
          <w:b/>
          <w:sz w:val="28"/>
          <w:szCs w:val="28"/>
        </w:rPr>
        <w:t>]</w:t>
      </w:r>
      <w:r w:rsidR="0089156F">
        <w:rPr>
          <w:rFonts w:cs="Calibri"/>
          <w:b/>
          <w:sz w:val="28"/>
          <w:szCs w:val="28"/>
        </w:rPr>
        <w:t xml:space="preserve"> </w:t>
      </w:r>
      <w:r w:rsidR="0011636D">
        <w:rPr>
          <w:rFonts w:cs="Calibri"/>
          <w:b/>
          <w:sz w:val="28"/>
          <w:szCs w:val="28"/>
        </w:rPr>
        <w:t xml:space="preserve">Patient Navigation </w:t>
      </w:r>
      <w:r w:rsidR="008801C7" w:rsidRPr="006C252A">
        <w:rPr>
          <w:rFonts w:cs="Calibri"/>
          <w:b/>
          <w:sz w:val="28"/>
          <w:szCs w:val="28"/>
        </w:rPr>
        <w:t>Sustainability</w:t>
      </w:r>
      <w:r w:rsidR="004B6C82">
        <w:rPr>
          <w:rFonts w:cs="Calibri"/>
          <w:b/>
          <w:sz w:val="28"/>
          <w:szCs w:val="28"/>
        </w:rPr>
        <w:t xml:space="preserve"> Action</w:t>
      </w:r>
      <w:r w:rsidR="008801C7" w:rsidRPr="006C252A">
        <w:rPr>
          <w:rFonts w:cs="Calibri"/>
          <w:b/>
          <w:sz w:val="28"/>
          <w:szCs w:val="28"/>
        </w:rPr>
        <w:t xml:space="preserve"> Plan</w:t>
      </w:r>
    </w:p>
    <w:p w14:paraId="08A8FE44" w14:textId="2438798F" w:rsidR="0070078E" w:rsidRPr="000368C9" w:rsidRDefault="000368C9" w:rsidP="004A38C7">
      <w:pPr>
        <w:spacing w:after="240" w:line="240" w:lineRule="auto"/>
        <w:jc w:val="center"/>
        <w:rPr>
          <w:rFonts w:cs="Calibri"/>
          <w:b/>
          <w:sz w:val="24"/>
          <w:szCs w:val="24"/>
        </w:rPr>
      </w:pPr>
      <w:r w:rsidRPr="000368C9">
        <w:rPr>
          <w:rFonts w:cs="Calibri"/>
          <w:b/>
          <w:sz w:val="24"/>
          <w:szCs w:val="24"/>
        </w:rPr>
        <w:t>For use with the Patient Navigation Sustainability Assessment Tool (PNSAT)</w:t>
      </w:r>
    </w:p>
    <w:p w14:paraId="562F1C51" w14:textId="3966207E" w:rsidR="00C05E8C" w:rsidRPr="00095C69" w:rsidRDefault="00720336" w:rsidP="006363AC">
      <w:pPr>
        <w:spacing w:line="240" w:lineRule="auto"/>
        <w:rPr>
          <w:rFonts w:cs="Calibri"/>
          <w:bCs/>
          <w:sz w:val="24"/>
          <w:szCs w:val="24"/>
        </w:rPr>
      </w:pPr>
      <w:r w:rsidRPr="006C252A">
        <w:rPr>
          <w:rFonts w:cs="Calibri"/>
          <w:b/>
          <w:sz w:val="24"/>
          <w:szCs w:val="24"/>
        </w:rPr>
        <w:t>Background</w:t>
      </w:r>
      <w:r w:rsidR="004B6C82">
        <w:rPr>
          <w:rFonts w:cs="Calibri"/>
          <w:b/>
          <w:sz w:val="24"/>
          <w:szCs w:val="24"/>
        </w:rPr>
        <w:t>/Overview of the Patient Navigation Practice or Program:</w:t>
      </w:r>
      <w:r w:rsidR="00095C69">
        <w:rPr>
          <w:rFonts w:cs="Calibri"/>
          <w:b/>
          <w:sz w:val="24"/>
          <w:szCs w:val="24"/>
        </w:rPr>
        <w:t xml:space="preserve"> </w:t>
      </w:r>
      <w:r w:rsidR="00095C69">
        <w:rPr>
          <w:rFonts w:cs="Calibri"/>
          <w:bCs/>
          <w:sz w:val="24"/>
          <w:szCs w:val="24"/>
        </w:rPr>
        <w:t xml:space="preserve">[Briefly summarize the history and </w:t>
      </w:r>
      <w:r w:rsidR="00004535">
        <w:rPr>
          <w:rFonts w:cs="Calibri"/>
          <w:bCs/>
          <w:sz w:val="24"/>
          <w:szCs w:val="24"/>
        </w:rPr>
        <w:t>status</w:t>
      </w:r>
      <w:r w:rsidR="00095C69">
        <w:rPr>
          <w:rFonts w:cs="Calibri"/>
          <w:bCs/>
          <w:sz w:val="24"/>
          <w:szCs w:val="24"/>
        </w:rPr>
        <w:t xml:space="preserve"> of the patient navigation practice you wish to sustain.]</w:t>
      </w:r>
    </w:p>
    <w:p w14:paraId="54152805" w14:textId="77777777" w:rsidR="00095C69" w:rsidRDefault="00095C69" w:rsidP="006363AC">
      <w:pPr>
        <w:spacing w:line="240" w:lineRule="auto"/>
        <w:rPr>
          <w:rFonts w:cs="Calibri"/>
          <w:b/>
          <w:sz w:val="24"/>
          <w:szCs w:val="24"/>
        </w:rPr>
      </w:pPr>
    </w:p>
    <w:p w14:paraId="7104C3C6" w14:textId="77777777" w:rsidR="00095C69" w:rsidRDefault="00095C69" w:rsidP="006363AC">
      <w:pPr>
        <w:spacing w:line="240" w:lineRule="auto"/>
        <w:rPr>
          <w:rFonts w:cs="Calibri"/>
          <w:b/>
          <w:sz w:val="24"/>
          <w:szCs w:val="24"/>
        </w:rPr>
      </w:pPr>
    </w:p>
    <w:p w14:paraId="604B2DBE" w14:textId="77777777" w:rsidR="00095C69" w:rsidRPr="006068E8" w:rsidRDefault="00095C69" w:rsidP="006363AC">
      <w:pPr>
        <w:spacing w:line="240" w:lineRule="auto"/>
      </w:pPr>
    </w:p>
    <w:p w14:paraId="685E304E" w14:textId="15503CF6" w:rsidR="00EC1021" w:rsidRDefault="00EC1021" w:rsidP="00D95B9A">
      <w:pPr>
        <w:rPr>
          <w:rFonts w:cs="Calibri"/>
          <w:sz w:val="24"/>
          <w:szCs w:val="24"/>
        </w:rPr>
      </w:pPr>
      <w:r w:rsidRPr="006C252A">
        <w:rPr>
          <w:rFonts w:cs="Calibri"/>
          <w:b/>
          <w:sz w:val="24"/>
          <w:szCs w:val="24"/>
        </w:rPr>
        <w:t>Current Funding Sources</w:t>
      </w:r>
      <w:r w:rsidR="00095C69">
        <w:rPr>
          <w:rFonts w:cs="Calibri"/>
          <w:b/>
          <w:sz w:val="24"/>
          <w:szCs w:val="24"/>
        </w:rPr>
        <w:t xml:space="preserve"> and Resources</w:t>
      </w:r>
      <w:r w:rsidRPr="006C252A">
        <w:rPr>
          <w:rFonts w:cs="Calibri"/>
          <w:sz w:val="24"/>
          <w:szCs w:val="24"/>
        </w:rPr>
        <w:t>: [List the current funding sources</w:t>
      </w:r>
      <w:r w:rsidR="00095C69">
        <w:rPr>
          <w:rFonts w:cs="Calibri"/>
          <w:sz w:val="24"/>
          <w:szCs w:val="24"/>
        </w:rPr>
        <w:t xml:space="preserve"> </w:t>
      </w:r>
      <w:r w:rsidR="004A38C7">
        <w:rPr>
          <w:rFonts w:cs="Calibri"/>
          <w:sz w:val="24"/>
          <w:szCs w:val="24"/>
        </w:rPr>
        <w:t>and/</w:t>
      </w:r>
      <w:r w:rsidR="00095C69">
        <w:rPr>
          <w:rFonts w:cs="Calibri"/>
          <w:sz w:val="24"/>
          <w:szCs w:val="24"/>
        </w:rPr>
        <w:t>or key resources</w:t>
      </w:r>
      <w:r w:rsidRPr="006C252A">
        <w:rPr>
          <w:rFonts w:cs="Calibri"/>
          <w:sz w:val="24"/>
          <w:szCs w:val="24"/>
        </w:rPr>
        <w:t xml:space="preserve"> for th</w:t>
      </w:r>
      <w:r w:rsidR="004B6C82">
        <w:rPr>
          <w:rFonts w:cs="Calibri"/>
          <w:sz w:val="24"/>
          <w:szCs w:val="24"/>
        </w:rPr>
        <w:t xml:space="preserve">e patient navigation practice </w:t>
      </w:r>
      <w:r w:rsidRPr="006C252A">
        <w:rPr>
          <w:rFonts w:cs="Calibri"/>
          <w:sz w:val="24"/>
          <w:szCs w:val="24"/>
        </w:rPr>
        <w:t>along with their expiration dates.]</w:t>
      </w:r>
    </w:p>
    <w:p w14:paraId="59529CFD" w14:textId="55AB0541" w:rsidR="00C05E8C" w:rsidRDefault="00C05E8C" w:rsidP="004B6C82">
      <w:pPr>
        <w:pStyle w:val="ListParagraph"/>
        <w:numPr>
          <w:ilvl w:val="0"/>
          <w:numId w:val="32"/>
        </w:numPr>
        <w:rPr>
          <w:rFonts w:cs="Calibri"/>
          <w:sz w:val="24"/>
          <w:szCs w:val="24"/>
        </w:rPr>
      </w:pPr>
    </w:p>
    <w:p w14:paraId="27481593" w14:textId="72B4A763" w:rsidR="004B6C82" w:rsidRDefault="004B6C82" w:rsidP="004B6C82">
      <w:pPr>
        <w:pStyle w:val="ListParagraph"/>
        <w:numPr>
          <w:ilvl w:val="0"/>
          <w:numId w:val="32"/>
        </w:numPr>
        <w:rPr>
          <w:rFonts w:cs="Calibri"/>
          <w:sz w:val="24"/>
          <w:szCs w:val="24"/>
        </w:rPr>
      </w:pPr>
    </w:p>
    <w:p w14:paraId="0FDDDFFD" w14:textId="77777777" w:rsidR="004B6C82" w:rsidRPr="004B6C82" w:rsidRDefault="004B6C82" w:rsidP="004B6C82">
      <w:pPr>
        <w:pStyle w:val="ListParagraph"/>
        <w:numPr>
          <w:ilvl w:val="0"/>
          <w:numId w:val="32"/>
        </w:numPr>
        <w:rPr>
          <w:rFonts w:cs="Calibri"/>
          <w:sz w:val="24"/>
          <w:szCs w:val="24"/>
        </w:rPr>
      </w:pPr>
    </w:p>
    <w:p w14:paraId="515D7B5D" w14:textId="4FD461CA" w:rsidR="00DA358E" w:rsidRDefault="00DA358E" w:rsidP="00D95B9A">
      <w:pPr>
        <w:rPr>
          <w:rFonts w:cs="Calibri"/>
          <w:sz w:val="24"/>
          <w:szCs w:val="24"/>
        </w:rPr>
      </w:pPr>
      <w:r w:rsidRPr="006C252A">
        <w:rPr>
          <w:rFonts w:cs="Calibri"/>
          <w:b/>
          <w:sz w:val="24"/>
          <w:szCs w:val="24"/>
        </w:rPr>
        <w:t>Sustainability</w:t>
      </w:r>
      <w:r w:rsidR="004B6C82">
        <w:rPr>
          <w:rFonts w:cs="Calibri"/>
          <w:b/>
          <w:sz w:val="24"/>
          <w:szCs w:val="24"/>
        </w:rPr>
        <w:t xml:space="preserve"> Capacity</w:t>
      </w:r>
      <w:r w:rsidR="00095C69">
        <w:rPr>
          <w:rFonts w:cs="Calibri"/>
          <w:b/>
          <w:sz w:val="24"/>
          <w:szCs w:val="24"/>
        </w:rPr>
        <w:t xml:space="preserve"> Results</w:t>
      </w:r>
      <w:r w:rsidRPr="006C252A">
        <w:rPr>
          <w:rFonts w:cs="Calibri"/>
          <w:b/>
          <w:sz w:val="24"/>
          <w:szCs w:val="24"/>
        </w:rPr>
        <w:t xml:space="preserve">: </w:t>
      </w:r>
      <w:r w:rsidRPr="006C252A">
        <w:rPr>
          <w:rFonts w:cs="Calibri"/>
          <w:sz w:val="24"/>
          <w:szCs w:val="24"/>
        </w:rPr>
        <w:t>[Summarize</w:t>
      </w:r>
      <w:r w:rsidR="004B6C82">
        <w:rPr>
          <w:rFonts w:cs="Calibri"/>
          <w:sz w:val="24"/>
          <w:szCs w:val="24"/>
        </w:rPr>
        <w:t xml:space="preserve"> the</w:t>
      </w:r>
      <w:r w:rsidRPr="006C252A">
        <w:rPr>
          <w:rFonts w:cs="Calibri"/>
          <w:sz w:val="24"/>
          <w:szCs w:val="24"/>
        </w:rPr>
        <w:t xml:space="preserve"> strengths and areas for improvement </w:t>
      </w:r>
      <w:r w:rsidR="004B6C82">
        <w:rPr>
          <w:rFonts w:cs="Calibri"/>
          <w:sz w:val="24"/>
          <w:szCs w:val="24"/>
        </w:rPr>
        <w:t xml:space="preserve">of the patient navigation practice </w:t>
      </w:r>
      <w:r w:rsidRPr="006C252A">
        <w:rPr>
          <w:rFonts w:cs="Calibri"/>
          <w:sz w:val="24"/>
          <w:szCs w:val="24"/>
        </w:rPr>
        <w:t xml:space="preserve">identified </w:t>
      </w:r>
      <w:r w:rsidR="00155446">
        <w:rPr>
          <w:rFonts w:cs="Calibri"/>
          <w:sz w:val="24"/>
          <w:szCs w:val="24"/>
        </w:rPr>
        <w:t>in your results from the Patient Navigation</w:t>
      </w:r>
      <w:r w:rsidRPr="006C252A">
        <w:rPr>
          <w:rFonts w:cs="Calibri"/>
          <w:sz w:val="24"/>
          <w:szCs w:val="24"/>
        </w:rPr>
        <w:t xml:space="preserve"> Sustainability Assessment Tool</w:t>
      </w:r>
      <w:r w:rsidR="00155446">
        <w:rPr>
          <w:rFonts w:cs="Calibri"/>
          <w:sz w:val="24"/>
          <w:szCs w:val="24"/>
        </w:rPr>
        <w:t xml:space="preserve"> </w:t>
      </w:r>
      <w:r w:rsidR="0089156F">
        <w:rPr>
          <w:rFonts w:cs="Calibri"/>
          <w:sz w:val="24"/>
          <w:szCs w:val="24"/>
        </w:rPr>
        <w:t>(P</w:t>
      </w:r>
      <w:r w:rsidR="00155446">
        <w:rPr>
          <w:rFonts w:cs="Calibri"/>
          <w:sz w:val="24"/>
          <w:szCs w:val="24"/>
        </w:rPr>
        <w:t>N</w:t>
      </w:r>
      <w:r w:rsidR="0089156F">
        <w:rPr>
          <w:rFonts w:cs="Calibri"/>
          <w:sz w:val="24"/>
          <w:szCs w:val="24"/>
        </w:rPr>
        <w:t>SAT)</w:t>
      </w:r>
      <w:r w:rsidRPr="006C252A">
        <w:rPr>
          <w:rFonts w:cs="Calibri"/>
          <w:sz w:val="24"/>
          <w:szCs w:val="24"/>
        </w:rPr>
        <w:t>.</w:t>
      </w:r>
      <w:r w:rsidR="004A38C7">
        <w:rPr>
          <w:rFonts w:cs="Calibri"/>
          <w:sz w:val="24"/>
          <w:szCs w:val="24"/>
        </w:rPr>
        <w:t xml:space="preserve"> Include information from the </w:t>
      </w:r>
      <w:r w:rsidR="00E33780">
        <w:rPr>
          <w:rFonts w:cs="Calibri"/>
          <w:sz w:val="24"/>
          <w:szCs w:val="24"/>
        </w:rPr>
        <w:t xml:space="preserve">domain </w:t>
      </w:r>
      <w:r w:rsidR="004A38C7">
        <w:rPr>
          <w:rFonts w:cs="Calibri"/>
          <w:sz w:val="24"/>
          <w:szCs w:val="24"/>
        </w:rPr>
        <w:t>scores</w:t>
      </w:r>
      <w:r w:rsidR="00004535">
        <w:rPr>
          <w:rFonts w:cs="Calibri"/>
          <w:sz w:val="24"/>
          <w:szCs w:val="24"/>
        </w:rPr>
        <w:t xml:space="preserve"> and guiding questions</w:t>
      </w:r>
      <w:r w:rsidRPr="006C252A">
        <w:rPr>
          <w:rFonts w:cs="Calibri"/>
          <w:sz w:val="24"/>
          <w:szCs w:val="24"/>
        </w:rPr>
        <w:t>]</w:t>
      </w:r>
    </w:p>
    <w:p w14:paraId="0A527661" w14:textId="77777777" w:rsidR="00B3435D" w:rsidRDefault="00B3435D" w:rsidP="00D95B9A">
      <w:pPr>
        <w:rPr>
          <w:rFonts w:cs="Calibri"/>
          <w:sz w:val="24"/>
          <w:szCs w:val="24"/>
          <w:u w:val="single"/>
        </w:rPr>
      </w:pPr>
      <w:r>
        <w:rPr>
          <w:rFonts w:cs="Calibri"/>
          <w:sz w:val="24"/>
          <w:szCs w:val="24"/>
        </w:rPr>
        <w:tab/>
      </w:r>
      <w:r w:rsidRPr="00B3435D">
        <w:rPr>
          <w:rFonts w:cs="Calibri"/>
          <w:sz w:val="24"/>
          <w:szCs w:val="24"/>
          <w:u w:val="single"/>
        </w:rPr>
        <w:t>Strengths:</w:t>
      </w:r>
    </w:p>
    <w:p w14:paraId="189427AE" w14:textId="77777777" w:rsidR="00B3435D" w:rsidRPr="00B3435D" w:rsidRDefault="00B3435D" w:rsidP="00D95B9A">
      <w:pPr>
        <w:rPr>
          <w:rFonts w:cs="Calibri"/>
          <w:sz w:val="24"/>
          <w:szCs w:val="24"/>
          <w:u w:val="single"/>
        </w:rPr>
      </w:pPr>
    </w:p>
    <w:p w14:paraId="06C2F9C8" w14:textId="77777777" w:rsidR="00B3435D" w:rsidRDefault="00B3435D" w:rsidP="00D95B9A">
      <w:pPr>
        <w:rPr>
          <w:rFonts w:cs="Calibri"/>
          <w:sz w:val="24"/>
          <w:szCs w:val="24"/>
        </w:rPr>
      </w:pPr>
    </w:p>
    <w:p w14:paraId="5AFEAB02" w14:textId="77777777" w:rsidR="00095C69" w:rsidRDefault="00095C69" w:rsidP="00D95B9A">
      <w:pPr>
        <w:rPr>
          <w:rFonts w:cs="Calibri"/>
          <w:sz w:val="24"/>
          <w:szCs w:val="24"/>
        </w:rPr>
      </w:pPr>
    </w:p>
    <w:p w14:paraId="00F530A5" w14:textId="77777777" w:rsidR="00B3435D" w:rsidRDefault="00B3435D" w:rsidP="00D95B9A">
      <w:pPr>
        <w:rPr>
          <w:rFonts w:cs="Calibri"/>
          <w:sz w:val="24"/>
          <w:szCs w:val="24"/>
          <w:u w:val="single"/>
        </w:rPr>
      </w:pPr>
      <w:r>
        <w:rPr>
          <w:rFonts w:cs="Calibri"/>
          <w:sz w:val="24"/>
          <w:szCs w:val="24"/>
        </w:rPr>
        <w:tab/>
      </w:r>
      <w:r w:rsidRPr="00B3435D">
        <w:rPr>
          <w:rFonts w:cs="Calibri"/>
          <w:sz w:val="24"/>
          <w:szCs w:val="24"/>
          <w:u w:val="single"/>
        </w:rPr>
        <w:t>Areas for Improvement:</w:t>
      </w:r>
    </w:p>
    <w:p w14:paraId="5957EC40" w14:textId="77777777" w:rsidR="00B3435D" w:rsidRDefault="00B3435D" w:rsidP="00D95B9A">
      <w:pPr>
        <w:rPr>
          <w:rFonts w:cs="Calibri"/>
          <w:sz w:val="24"/>
          <w:szCs w:val="24"/>
          <w:u w:val="single"/>
        </w:rPr>
      </w:pPr>
    </w:p>
    <w:p w14:paraId="1D0F49F1" w14:textId="77777777" w:rsidR="0011636D" w:rsidRDefault="0011636D" w:rsidP="0011636D">
      <w:pPr>
        <w:spacing w:line="240" w:lineRule="auto"/>
        <w:rPr>
          <w:rFonts w:cs="Calibri"/>
          <w:b/>
          <w:color w:val="000000"/>
          <w:sz w:val="24"/>
          <w:szCs w:val="24"/>
        </w:rPr>
      </w:pPr>
    </w:p>
    <w:p w14:paraId="24895186" w14:textId="77777777" w:rsidR="00095C69" w:rsidRDefault="00095C69" w:rsidP="0011636D">
      <w:pPr>
        <w:spacing w:line="240" w:lineRule="auto"/>
        <w:rPr>
          <w:rFonts w:cs="Calibri"/>
          <w:b/>
          <w:color w:val="000000"/>
          <w:sz w:val="24"/>
          <w:szCs w:val="24"/>
        </w:rPr>
      </w:pPr>
    </w:p>
    <w:p w14:paraId="7A8367D8" w14:textId="0D72E5F4" w:rsidR="00E44E28" w:rsidRDefault="0011636D" w:rsidP="00095C69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lastRenderedPageBreak/>
        <w:t>Practice Sustainability</w:t>
      </w:r>
      <w:r w:rsidRPr="006C252A">
        <w:rPr>
          <w:rFonts w:cs="Calibri"/>
          <w:b/>
          <w:color w:val="000000"/>
          <w:sz w:val="24"/>
          <w:szCs w:val="24"/>
        </w:rPr>
        <w:t xml:space="preserve"> </w:t>
      </w:r>
      <w:r>
        <w:rPr>
          <w:rFonts w:cs="Calibri"/>
          <w:b/>
          <w:color w:val="000000"/>
          <w:sz w:val="24"/>
          <w:szCs w:val="24"/>
        </w:rPr>
        <w:t>Goal</w:t>
      </w:r>
      <w:r w:rsidRPr="006C252A">
        <w:rPr>
          <w:rFonts w:cs="Calibri"/>
          <w:b/>
          <w:color w:val="000000"/>
          <w:sz w:val="24"/>
          <w:szCs w:val="24"/>
        </w:rPr>
        <w:t xml:space="preserve">: </w:t>
      </w:r>
      <w:r w:rsidRPr="000368C9">
        <w:rPr>
          <w:rFonts w:cs="Calibri"/>
          <w:color w:val="000000"/>
          <w:sz w:val="24"/>
          <w:szCs w:val="24"/>
        </w:rPr>
        <w:t>[</w:t>
      </w:r>
      <w:r w:rsidR="004B6C82" w:rsidRPr="000368C9">
        <w:rPr>
          <w:rFonts w:cs="Calibri"/>
          <w:color w:val="000000"/>
          <w:sz w:val="24"/>
          <w:szCs w:val="24"/>
        </w:rPr>
        <w:t>Write a</w:t>
      </w:r>
      <w:r w:rsidR="00E33780">
        <w:rPr>
          <w:rFonts w:cs="Calibri"/>
          <w:color w:val="000000"/>
          <w:sz w:val="24"/>
          <w:szCs w:val="24"/>
        </w:rPr>
        <w:t xml:space="preserve">n actionable </w:t>
      </w:r>
      <w:r w:rsidR="00095C69" w:rsidRPr="000368C9">
        <w:rPr>
          <w:rFonts w:cs="Calibri"/>
          <w:color w:val="000000"/>
          <w:sz w:val="24"/>
          <w:szCs w:val="24"/>
        </w:rPr>
        <w:t xml:space="preserve">goal </w:t>
      </w:r>
      <w:r w:rsidR="00095C69" w:rsidRPr="000368C9">
        <w:rPr>
          <w:rFonts w:cs="Calibri"/>
          <w:sz w:val="24"/>
          <w:szCs w:val="24"/>
        </w:rPr>
        <w:t>that will enable you</w:t>
      </w:r>
      <w:r w:rsidR="00E33780">
        <w:rPr>
          <w:rFonts w:cs="Calibri"/>
          <w:sz w:val="24"/>
          <w:szCs w:val="24"/>
        </w:rPr>
        <w:t>r organization</w:t>
      </w:r>
      <w:r w:rsidR="00095C69" w:rsidRPr="000368C9">
        <w:rPr>
          <w:rFonts w:cs="Calibri"/>
          <w:sz w:val="24"/>
          <w:szCs w:val="24"/>
        </w:rPr>
        <w:t xml:space="preserve"> to increase sustainability capacity </w:t>
      </w:r>
      <w:r w:rsidR="00E33780">
        <w:rPr>
          <w:rFonts w:cs="Calibri"/>
          <w:sz w:val="24"/>
          <w:szCs w:val="24"/>
        </w:rPr>
        <w:t>for the patient navigation practice</w:t>
      </w:r>
      <w:r w:rsidR="00095C69" w:rsidRPr="000368C9">
        <w:rPr>
          <w:rFonts w:cs="Calibri"/>
          <w:sz w:val="24"/>
          <w:szCs w:val="24"/>
        </w:rPr>
        <w:t xml:space="preserve">. The objective should be Specific, Measurable, Attainable, Realistic, and Time Bound (SMART). </w:t>
      </w:r>
      <w:r w:rsidR="00E33780">
        <w:rPr>
          <w:rFonts w:cs="Calibri"/>
          <w:sz w:val="24"/>
          <w:szCs w:val="24"/>
        </w:rPr>
        <w:t xml:space="preserve">We recommend focusing the goal on 1-2 domains that can be feasibly targeted for change. </w:t>
      </w:r>
      <w:r w:rsidR="00095C69" w:rsidRPr="000368C9">
        <w:rPr>
          <w:rFonts w:cs="Calibri"/>
          <w:sz w:val="24"/>
          <w:szCs w:val="24"/>
        </w:rPr>
        <w:t>You may need to create sub-objectives for each domain addressed.</w:t>
      </w:r>
      <w:r w:rsidR="000368C9" w:rsidRPr="000368C9">
        <w:rPr>
          <w:rFonts w:cs="Calibri"/>
          <w:sz w:val="24"/>
          <w:szCs w:val="24"/>
        </w:rPr>
        <w:t xml:space="preserve"> We recommend that you revisit the sustainability goal and retake the PNSAT annually to measure change in sustainability capacity.</w:t>
      </w:r>
      <w:r w:rsidR="00095C69" w:rsidRPr="000368C9">
        <w:rPr>
          <w:rFonts w:cs="Calibri"/>
          <w:sz w:val="24"/>
          <w:szCs w:val="24"/>
        </w:rPr>
        <w:t>]</w:t>
      </w:r>
      <w:r w:rsidR="00A3398C">
        <w:rPr>
          <w:rFonts w:cs="Calibri"/>
          <w:b/>
          <w:sz w:val="24"/>
          <w:szCs w:val="24"/>
        </w:rPr>
        <w:tab/>
      </w:r>
    </w:p>
    <w:p w14:paraId="1E33B7B1" w14:textId="77777777" w:rsidR="00DE6672" w:rsidRDefault="00DE6672" w:rsidP="00D95B9A">
      <w:pPr>
        <w:rPr>
          <w:rFonts w:cs="Calibri"/>
          <w:b/>
          <w:sz w:val="24"/>
          <w:szCs w:val="24"/>
        </w:rPr>
      </w:pPr>
    </w:p>
    <w:p w14:paraId="08E84C05" w14:textId="77777777" w:rsidR="002F43DD" w:rsidRDefault="002F43DD" w:rsidP="00D95B9A">
      <w:pPr>
        <w:rPr>
          <w:rFonts w:cs="Calibri"/>
          <w:b/>
          <w:sz w:val="24"/>
          <w:szCs w:val="24"/>
        </w:rPr>
      </w:pPr>
    </w:p>
    <w:p w14:paraId="411ABC45" w14:textId="3315AED4" w:rsidR="00C05E8C" w:rsidRDefault="0089156F" w:rsidP="00D95B9A">
      <w:pPr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Sustainability Domain(s) and Indicators of Focus</w:t>
      </w:r>
      <w:r w:rsidR="00A15DE3" w:rsidRPr="006C252A">
        <w:rPr>
          <w:rFonts w:cs="Calibri"/>
          <w:b/>
          <w:sz w:val="24"/>
          <w:szCs w:val="24"/>
        </w:rPr>
        <w:t xml:space="preserve">: </w:t>
      </w:r>
      <w:r w:rsidR="00A15DE3" w:rsidRPr="006C252A">
        <w:rPr>
          <w:rFonts w:cs="Calibri"/>
          <w:sz w:val="24"/>
          <w:szCs w:val="24"/>
        </w:rPr>
        <w:t xml:space="preserve">[List the </w:t>
      </w:r>
      <w:r>
        <w:rPr>
          <w:rFonts w:cs="Calibri"/>
          <w:sz w:val="24"/>
          <w:szCs w:val="24"/>
        </w:rPr>
        <w:t>sustainability domain</w:t>
      </w:r>
      <w:r w:rsidR="00C05E8C">
        <w:rPr>
          <w:rFonts w:cs="Calibri"/>
          <w:sz w:val="24"/>
          <w:szCs w:val="24"/>
        </w:rPr>
        <w:t>(</w:t>
      </w:r>
      <w:r>
        <w:rPr>
          <w:rFonts w:cs="Calibri"/>
          <w:sz w:val="24"/>
          <w:szCs w:val="24"/>
        </w:rPr>
        <w:t>s</w:t>
      </w:r>
      <w:r w:rsidR="00C05E8C">
        <w:rPr>
          <w:rFonts w:cs="Calibri"/>
          <w:sz w:val="24"/>
          <w:szCs w:val="24"/>
        </w:rPr>
        <w:t>)</w:t>
      </w:r>
      <w:r>
        <w:rPr>
          <w:rFonts w:cs="Calibri"/>
          <w:sz w:val="24"/>
          <w:szCs w:val="24"/>
        </w:rPr>
        <w:t xml:space="preserve"> and corresponding</w:t>
      </w:r>
      <w:r w:rsidR="004A38C7">
        <w:rPr>
          <w:rFonts w:cs="Calibri"/>
          <w:sz w:val="24"/>
          <w:szCs w:val="24"/>
        </w:rPr>
        <w:t xml:space="preserve"> </w:t>
      </w:r>
      <w:r w:rsidR="002F43DD">
        <w:rPr>
          <w:rFonts w:cs="Calibri"/>
          <w:sz w:val="24"/>
          <w:szCs w:val="24"/>
        </w:rPr>
        <w:t>statement</w:t>
      </w:r>
      <w:r w:rsidR="0011636D">
        <w:rPr>
          <w:rFonts w:cs="Calibri"/>
          <w:sz w:val="24"/>
          <w:szCs w:val="24"/>
        </w:rPr>
        <w:t>(</w:t>
      </w:r>
      <w:r>
        <w:rPr>
          <w:rFonts w:cs="Calibri"/>
          <w:sz w:val="24"/>
          <w:szCs w:val="24"/>
        </w:rPr>
        <w:t>s</w:t>
      </w:r>
      <w:r w:rsidR="0011636D">
        <w:rPr>
          <w:rFonts w:cs="Calibri"/>
          <w:sz w:val="24"/>
          <w:szCs w:val="24"/>
        </w:rPr>
        <w:t>)</w:t>
      </w:r>
      <w:r w:rsidR="00A15DE3" w:rsidRPr="006C252A">
        <w:rPr>
          <w:rFonts w:cs="Calibri"/>
          <w:sz w:val="24"/>
          <w:szCs w:val="24"/>
        </w:rPr>
        <w:t xml:space="preserve"> that your team has decided to </w:t>
      </w:r>
      <w:r>
        <w:rPr>
          <w:rFonts w:cs="Calibri"/>
          <w:sz w:val="24"/>
          <w:szCs w:val="24"/>
        </w:rPr>
        <w:t xml:space="preserve">target for </w:t>
      </w:r>
      <w:r w:rsidR="004A38C7">
        <w:rPr>
          <w:rFonts w:cs="Calibri"/>
          <w:sz w:val="24"/>
          <w:szCs w:val="24"/>
        </w:rPr>
        <w:t>change</w:t>
      </w:r>
      <w:r w:rsidR="004B6C82">
        <w:rPr>
          <w:rFonts w:cs="Calibri"/>
          <w:sz w:val="24"/>
          <w:szCs w:val="24"/>
        </w:rPr>
        <w:t xml:space="preserve"> through</w:t>
      </w:r>
      <w:r w:rsidR="000368C9">
        <w:rPr>
          <w:rFonts w:cs="Calibri"/>
          <w:sz w:val="24"/>
          <w:szCs w:val="24"/>
        </w:rPr>
        <w:t xml:space="preserve"> this</w:t>
      </w:r>
      <w:r w:rsidR="004B6C82">
        <w:rPr>
          <w:rFonts w:cs="Calibri"/>
          <w:sz w:val="24"/>
          <w:szCs w:val="24"/>
        </w:rPr>
        <w:t xml:space="preserve"> sustainability </w:t>
      </w:r>
      <w:r w:rsidR="000368C9">
        <w:rPr>
          <w:rFonts w:cs="Calibri"/>
          <w:sz w:val="24"/>
          <w:szCs w:val="24"/>
        </w:rPr>
        <w:t>plan</w:t>
      </w:r>
      <w:r>
        <w:rPr>
          <w:rFonts w:cs="Calibri"/>
          <w:sz w:val="24"/>
          <w:szCs w:val="24"/>
        </w:rPr>
        <w:t xml:space="preserve">. Refer to your </w:t>
      </w:r>
      <w:r w:rsidR="002F43DD">
        <w:rPr>
          <w:rFonts w:cs="Calibri"/>
          <w:sz w:val="24"/>
          <w:szCs w:val="24"/>
        </w:rPr>
        <w:t>organization’s</w:t>
      </w:r>
      <w:r>
        <w:rPr>
          <w:rFonts w:cs="Calibri"/>
          <w:sz w:val="24"/>
          <w:szCs w:val="24"/>
        </w:rPr>
        <w:t xml:space="preserve"> P</w:t>
      </w:r>
      <w:r w:rsidR="00C3728D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SAT</w:t>
      </w:r>
      <w:r w:rsidR="002F43DD">
        <w:rPr>
          <w:rFonts w:cs="Calibri"/>
          <w:sz w:val="24"/>
          <w:szCs w:val="24"/>
        </w:rPr>
        <w:t xml:space="preserve"> score reports</w:t>
      </w:r>
      <w:r>
        <w:rPr>
          <w:rFonts w:cs="Calibri"/>
          <w:sz w:val="24"/>
          <w:szCs w:val="24"/>
        </w:rPr>
        <w:t xml:space="preserve"> for a description of each domain/</w:t>
      </w:r>
      <w:r w:rsidR="002F43DD">
        <w:rPr>
          <w:rFonts w:cs="Calibri"/>
          <w:sz w:val="24"/>
          <w:szCs w:val="24"/>
        </w:rPr>
        <w:t>statement</w:t>
      </w:r>
      <w:r>
        <w:rPr>
          <w:rFonts w:cs="Calibri"/>
          <w:sz w:val="24"/>
          <w:szCs w:val="24"/>
        </w:rPr>
        <w:t xml:space="preserve"> and your </w:t>
      </w:r>
      <w:r w:rsidR="002F43DD">
        <w:rPr>
          <w:rFonts w:cs="Calibri"/>
          <w:sz w:val="24"/>
          <w:szCs w:val="24"/>
        </w:rPr>
        <w:t>organization</w:t>
      </w:r>
      <w:r>
        <w:rPr>
          <w:rFonts w:cs="Calibri"/>
          <w:sz w:val="24"/>
          <w:szCs w:val="24"/>
        </w:rPr>
        <w:t>’s scores</w:t>
      </w:r>
      <w:r w:rsidR="00A15DE3" w:rsidRPr="006C252A">
        <w:rPr>
          <w:rFonts w:cs="Calibri"/>
          <w:sz w:val="24"/>
          <w:szCs w:val="24"/>
        </w:rPr>
        <w:t>.]</w:t>
      </w:r>
    </w:p>
    <w:p w14:paraId="39B57B08" w14:textId="77777777" w:rsidR="00B3435D" w:rsidRDefault="00B3435D" w:rsidP="00B3435D">
      <w:pPr>
        <w:numPr>
          <w:ilvl w:val="0"/>
          <w:numId w:val="29"/>
        </w:numPr>
        <w:rPr>
          <w:rFonts w:cs="Calibri"/>
          <w:sz w:val="24"/>
          <w:szCs w:val="24"/>
          <w:u w:val="single"/>
        </w:rPr>
      </w:pPr>
      <w:r w:rsidRPr="00B3435D">
        <w:rPr>
          <w:rFonts w:cs="Calibri"/>
          <w:sz w:val="24"/>
          <w:szCs w:val="24"/>
          <w:u w:val="single"/>
        </w:rPr>
        <w:t>Priority Domain:</w:t>
      </w:r>
    </w:p>
    <w:p w14:paraId="023DC531" w14:textId="347119AF" w:rsidR="00B3435D" w:rsidRDefault="002F43DD" w:rsidP="00B3435D">
      <w:pPr>
        <w:ind w:left="1080"/>
        <w:rPr>
          <w:rFonts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Statement</w:t>
      </w:r>
      <w:r w:rsidR="00B3435D">
        <w:rPr>
          <w:rFonts w:cs="Calibri"/>
          <w:sz w:val="24"/>
          <w:szCs w:val="24"/>
          <w:u w:val="single"/>
        </w:rPr>
        <w:t>(s) to focus on:</w:t>
      </w:r>
    </w:p>
    <w:p w14:paraId="16C28FC4" w14:textId="77777777" w:rsidR="00B3435D" w:rsidRDefault="00B3435D" w:rsidP="00B3435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a.</w:t>
      </w:r>
    </w:p>
    <w:p w14:paraId="6E0BAEE1" w14:textId="1CE1327B" w:rsidR="00B3435D" w:rsidRDefault="00B3435D" w:rsidP="00B3435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b.</w:t>
      </w:r>
    </w:p>
    <w:p w14:paraId="5140E76C" w14:textId="77777777" w:rsidR="00B3435D" w:rsidRDefault="00B3435D" w:rsidP="00B3435D">
      <w:pPr>
        <w:numPr>
          <w:ilvl w:val="0"/>
          <w:numId w:val="29"/>
        </w:numPr>
        <w:rPr>
          <w:rFonts w:cs="Calibri"/>
          <w:sz w:val="24"/>
          <w:szCs w:val="24"/>
          <w:u w:val="single"/>
        </w:rPr>
      </w:pPr>
      <w:r w:rsidRPr="00B3435D">
        <w:rPr>
          <w:rFonts w:cs="Calibri"/>
          <w:sz w:val="24"/>
          <w:szCs w:val="24"/>
          <w:u w:val="single"/>
        </w:rPr>
        <w:t>Secondary Domain (optional):</w:t>
      </w:r>
    </w:p>
    <w:p w14:paraId="41FAF379" w14:textId="49D1DEE5" w:rsidR="00B3435D" w:rsidRDefault="002F43DD" w:rsidP="00B3435D">
      <w:pPr>
        <w:ind w:left="1080"/>
        <w:rPr>
          <w:rFonts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Statement</w:t>
      </w:r>
      <w:r w:rsidR="00B3435D">
        <w:rPr>
          <w:rFonts w:cs="Calibri"/>
          <w:sz w:val="24"/>
          <w:szCs w:val="24"/>
          <w:u w:val="single"/>
        </w:rPr>
        <w:t>(s) to focus on:</w:t>
      </w:r>
    </w:p>
    <w:p w14:paraId="535B4F9C" w14:textId="77777777" w:rsidR="00B3435D" w:rsidRDefault="00B3435D" w:rsidP="00B3435D">
      <w:pPr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a.</w:t>
      </w:r>
    </w:p>
    <w:p w14:paraId="2409565A" w14:textId="4705A19E" w:rsidR="00B3435D" w:rsidRPr="00B3435D" w:rsidRDefault="00B3435D" w:rsidP="00813FDD">
      <w:pPr>
        <w:ind w:left="108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>b.</w:t>
      </w:r>
    </w:p>
    <w:p w14:paraId="15427C43" w14:textId="0B27060C" w:rsidR="005355AA" w:rsidRPr="006C252A" w:rsidRDefault="00D11700" w:rsidP="00D95B9A">
      <w:pPr>
        <w:rPr>
          <w:rStyle w:val="Emphasis"/>
          <w:rFonts w:cs="Calibri"/>
          <w:sz w:val="24"/>
          <w:szCs w:val="24"/>
        </w:rPr>
      </w:pPr>
      <w:r w:rsidRPr="006C252A">
        <w:rPr>
          <w:rFonts w:cs="Calibri"/>
          <w:b/>
          <w:sz w:val="24"/>
          <w:szCs w:val="24"/>
        </w:rPr>
        <w:t>Partners</w:t>
      </w:r>
      <w:r w:rsidR="00953132" w:rsidRPr="006C252A">
        <w:rPr>
          <w:rFonts w:cs="Calibri"/>
          <w:sz w:val="24"/>
          <w:szCs w:val="24"/>
        </w:rPr>
        <w:t>:</w:t>
      </w:r>
      <w:r w:rsidR="00A60071" w:rsidRPr="006C252A">
        <w:rPr>
          <w:rFonts w:cs="Calibri"/>
          <w:sz w:val="24"/>
          <w:szCs w:val="24"/>
        </w:rPr>
        <w:t xml:space="preserve"> </w:t>
      </w:r>
      <w:r w:rsidR="0091716C">
        <w:rPr>
          <w:rFonts w:cs="Calibri"/>
          <w:sz w:val="24"/>
          <w:szCs w:val="24"/>
        </w:rPr>
        <w:t>[List the agencies, organizations, or individuals that are important to involve</w:t>
      </w:r>
      <w:r w:rsidR="00720336" w:rsidRPr="006C252A">
        <w:rPr>
          <w:rFonts w:cs="Calibri"/>
          <w:sz w:val="24"/>
          <w:szCs w:val="24"/>
        </w:rPr>
        <w:t xml:space="preserve"> in </w:t>
      </w:r>
      <w:r w:rsidR="00A15DE3" w:rsidRPr="006C252A">
        <w:rPr>
          <w:rFonts w:cs="Calibri"/>
          <w:sz w:val="24"/>
          <w:szCs w:val="24"/>
        </w:rPr>
        <w:t>the</w:t>
      </w:r>
      <w:r w:rsidR="00427F0A">
        <w:rPr>
          <w:rFonts w:cs="Calibri"/>
          <w:sz w:val="24"/>
          <w:szCs w:val="24"/>
        </w:rPr>
        <w:t xml:space="preserve"> development and</w:t>
      </w:r>
      <w:r w:rsidR="00A15DE3" w:rsidRPr="006C252A">
        <w:rPr>
          <w:rFonts w:cs="Calibri"/>
          <w:sz w:val="24"/>
          <w:szCs w:val="24"/>
        </w:rPr>
        <w:t xml:space="preserve"> </w:t>
      </w:r>
      <w:r w:rsidR="00720336" w:rsidRPr="006C252A">
        <w:rPr>
          <w:rFonts w:cs="Calibri"/>
          <w:sz w:val="24"/>
          <w:szCs w:val="24"/>
        </w:rPr>
        <w:t xml:space="preserve">implementation of </w:t>
      </w:r>
      <w:r w:rsidR="00A928C1" w:rsidRPr="006C252A">
        <w:rPr>
          <w:rFonts w:cs="Calibri"/>
          <w:sz w:val="24"/>
          <w:szCs w:val="24"/>
        </w:rPr>
        <w:t xml:space="preserve">the sustainability </w:t>
      </w:r>
      <w:r w:rsidR="00720336" w:rsidRPr="006C252A">
        <w:rPr>
          <w:rFonts w:cs="Calibri"/>
          <w:sz w:val="24"/>
          <w:szCs w:val="24"/>
        </w:rPr>
        <w:t>plan</w:t>
      </w:r>
      <w:r w:rsidR="00A15DE3" w:rsidRPr="006C252A">
        <w:rPr>
          <w:rFonts w:cs="Calibri"/>
          <w:sz w:val="24"/>
          <w:szCs w:val="24"/>
        </w:rPr>
        <w:t>.</w:t>
      </w:r>
      <w:r w:rsidR="00720336" w:rsidRPr="006C252A">
        <w:rPr>
          <w:rFonts w:cs="Calibri"/>
          <w:sz w:val="24"/>
          <w:szCs w:val="24"/>
        </w:rPr>
        <w:t>]</w:t>
      </w:r>
    </w:p>
    <w:p w14:paraId="32A5C758" w14:textId="77777777" w:rsidR="00B3435D" w:rsidRDefault="00B3435D" w:rsidP="00453132">
      <w:pPr>
        <w:spacing w:line="240" w:lineRule="auto"/>
        <w:rPr>
          <w:rFonts w:cs="Calibri"/>
          <w:b/>
          <w:sz w:val="24"/>
          <w:szCs w:val="24"/>
        </w:rPr>
      </w:pPr>
    </w:p>
    <w:p w14:paraId="1CDD4CDE" w14:textId="7FE3A98D" w:rsidR="005355AA" w:rsidRPr="006C252A" w:rsidRDefault="0091716C" w:rsidP="00453132">
      <w:pPr>
        <w:spacing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Resources needed</w:t>
      </w:r>
      <w:r w:rsidR="00953132" w:rsidRPr="006C252A">
        <w:rPr>
          <w:rFonts w:cs="Calibri"/>
          <w:b/>
          <w:sz w:val="24"/>
          <w:szCs w:val="24"/>
        </w:rPr>
        <w:t xml:space="preserve">: </w:t>
      </w:r>
      <w:r w:rsidR="000368C9">
        <w:rPr>
          <w:rFonts w:cs="Calibri"/>
          <w:bCs/>
          <w:sz w:val="24"/>
          <w:szCs w:val="24"/>
        </w:rPr>
        <w:t>[</w:t>
      </w:r>
      <w:r>
        <w:rPr>
          <w:rFonts w:cs="Calibri"/>
          <w:sz w:val="24"/>
          <w:szCs w:val="24"/>
        </w:rPr>
        <w:t xml:space="preserve">What resources will be needed </w:t>
      </w:r>
      <w:r w:rsidR="000368C9">
        <w:rPr>
          <w:rFonts w:cs="Calibri"/>
          <w:sz w:val="24"/>
          <w:szCs w:val="24"/>
        </w:rPr>
        <w:t xml:space="preserve">to reach your sustainability goal </w:t>
      </w:r>
      <w:r>
        <w:rPr>
          <w:rFonts w:cs="Calibri"/>
          <w:sz w:val="24"/>
          <w:szCs w:val="24"/>
        </w:rPr>
        <w:t>and how could you obtain those resources?</w:t>
      </w:r>
      <w:r w:rsidR="00720336" w:rsidRPr="006C252A">
        <w:rPr>
          <w:rFonts w:cs="Calibri"/>
          <w:sz w:val="24"/>
          <w:szCs w:val="24"/>
        </w:rPr>
        <w:t>]</w:t>
      </w:r>
    </w:p>
    <w:p w14:paraId="6863BAEC" w14:textId="77777777" w:rsidR="00F849F7" w:rsidRDefault="00F849F7" w:rsidP="00F849F7">
      <w:pPr>
        <w:spacing w:after="0" w:line="240" w:lineRule="auto"/>
        <w:rPr>
          <w:rFonts w:cs="Calibri"/>
          <w:b/>
          <w:color w:val="000000"/>
        </w:rPr>
      </w:pPr>
    </w:p>
    <w:p w14:paraId="03DF7681" w14:textId="77777777" w:rsidR="00F849F7" w:rsidRDefault="00F849F7" w:rsidP="00F849F7">
      <w:pPr>
        <w:spacing w:after="0" w:line="240" w:lineRule="auto"/>
        <w:rPr>
          <w:rFonts w:cs="Calibri"/>
          <w:b/>
          <w:color w:val="000000"/>
        </w:rPr>
      </w:pPr>
    </w:p>
    <w:p w14:paraId="43663D96" w14:textId="1E0FF3EE" w:rsidR="00F849F7" w:rsidRPr="006C252A" w:rsidRDefault="00F849F7" w:rsidP="00F849F7">
      <w:pPr>
        <w:spacing w:after="0" w:line="240" w:lineRule="auto"/>
        <w:rPr>
          <w:rFonts w:cs="Calibri"/>
          <w:b/>
          <w:color w:val="000000"/>
        </w:rPr>
      </w:pPr>
      <w:r>
        <w:rPr>
          <w:b/>
          <w:sz w:val="24"/>
          <w:szCs w:val="24"/>
        </w:rPr>
        <w:t xml:space="preserve">Note: </w:t>
      </w:r>
      <w:r w:rsidRPr="0004018D">
        <w:rPr>
          <w:b/>
          <w:sz w:val="24"/>
          <w:szCs w:val="24"/>
        </w:rPr>
        <w:t>The</w:t>
      </w:r>
      <w:r>
        <w:rPr>
          <w:b/>
          <w:sz w:val="24"/>
          <w:szCs w:val="24"/>
        </w:rPr>
        <w:t xml:space="preserve"> following pages contain action planning templates</w:t>
      </w:r>
      <w:r w:rsidRPr="0004018D">
        <w:rPr>
          <w:b/>
          <w:sz w:val="24"/>
          <w:szCs w:val="24"/>
        </w:rPr>
        <w:t xml:space="preserve"> for each </w:t>
      </w:r>
      <w:r>
        <w:rPr>
          <w:b/>
          <w:sz w:val="24"/>
          <w:szCs w:val="24"/>
        </w:rPr>
        <w:t>of the three domains of focus for this project</w:t>
      </w:r>
      <w:r w:rsidRPr="0004018D">
        <w:rPr>
          <w:b/>
          <w:sz w:val="24"/>
          <w:szCs w:val="24"/>
        </w:rPr>
        <w:t>. You do not need to</w:t>
      </w:r>
      <w:r>
        <w:rPr>
          <w:b/>
          <w:sz w:val="24"/>
          <w:szCs w:val="24"/>
        </w:rPr>
        <w:t xml:space="preserve"> fill out a plan for</w:t>
      </w:r>
      <w:r w:rsidRPr="0004018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all</w:t>
      </w:r>
      <w:r w:rsidRPr="0004018D">
        <w:rPr>
          <w:b/>
          <w:sz w:val="24"/>
          <w:szCs w:val="24"/>
        </w:rPr>
        <w:t xml:space="preserve"> domain</w:t>
      </w:r>
      <w:r>
        <w:rPr>
          <w:b/>
          <w:sz w:val="24"/>
          <w:szCs w:val="24"/>
        </w:rPr>
        <w:t>s</w:t>
      </w:r>
      <w:r w:rsidRPr="0004018D">
        <w:rPr>
          <w:b/>
          <w:sz w:val="24"/>
          <w:szCs w:val="24"/>
        </w:rPr>
        <w:t>. Simply delete the tables for the domains that you</w:t>
      </w:r>
      <w:r>
        <w:rPr>
          <w:b/>
          <w:sz w:val="24"/>
          <w:szCs w:val="24"/>
        </w:rPr>
        <w:t xml:space="preserve"> </w:t>
      </w:r>
      <w:r w:rsidRPr="0004018D">
        <w:rPr>
          <w:b/>
          <w:sz w:val="24"/>
          <w:szCs w:val="24"/>
        </w:rPr>
        <w:t>will not address at this time.</w:t>
      </w:r>
      <w:r>
        <w:rPr>
          <w:b/>
          <w:sz w:val="24"/>
          <w:szCs w:val="24"/>
        </w:rPr>
        <w:t xml:space="preserve"> </w:t>
      </w:r>
    </w:p>
    <w:p w14:paraId="5536AF9C" w14:textId="235CE2C7" w:rsidR="007F3096" w:rsidRPr="00F849F7" w:rsidRDefault="007F3096" w:rsidP="00F849F7">
      <w:pPr>
        <w:spacing w:line="240" w:lineRule="auto"/>
        <w:rPr>
          <w:rFonts w:cs="Calibri"/>
          <w:b/>
          <w:color w:val="000000"/>
          <w:sz w:val="24"/>
          <w:szCs w:val="24"/>
        </w:rPr>
      </w:pPr>
      <w:r w:rsidRPr="006C252A">
        <w:rPr>
          <w:rFonts w:cs="Calibri"/>
          <w:color w:val="000000"/>
          <w:u w:val="single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9" w:type="dxa"/>
          <w:left w:w="115" w:type="dxa"/>
          <w:bottom w:w="29" w:type="dxa"/>
          <w:right w:w="115" w:type="dxa"/>
        </w:tblCellMar>
        <w:tblLook w:val="00A0" w:firstRow="1" w:lastRow="0" w:firstColumn="1" w:lastColumn="0" w:noHBand="0" w:noVBand="0"/>
      </w:tblPr>
      <w:tblGrid>
        <w:gridCol w:w="5444"/>
        <w:gridCol w:w="2769"/>
        <w:gridCol w:w="4322"/>
        <w:gridCol w:w="2863"/>
        <w:gridCol w:w="887"/>
        <w:gridCol w:w="801"/>
        <w:gridCol w:w="812"/>
        <w:gridCol w:w="812"/>
      </w:tblGrid>
      <w:tr w:rsidR="007F3096" w:rsidRPr="004C7FD7" w14:paraId="327D6FF1" w14:textId="77777777" w:rsidTr="00712E59">
        <w:trPr>
          <w:trHeight w:val="510"/>
        </w:trPr>
        <w:tc>
          <w:tcPr>
            <w:tcW w:w="5000" w:type="pct"/>
            <w:gridSpan w:val="8"/>
            <w:shd w:val="clear" w:color="auto" w:fill="FFC000"/>
            <w:vAlign w:val="center"/>
          </w:tcPr>
          <w:p w14:paraId="2DFBDDEC" w14:textId="2D4BEC99" w:rsidR="007F3096" w:rsidRPr="006C252A" w:rsidRDefault="00C3728D" w:rsidP="00712E59">
            <w:pPr>
              <w:spacing w:after="0" w:line="240" w:lineRule="auto"/>
              <w:rPr>
                <w:rStyle w:val="Strong"/>
                <w:rFonts w:cs="Calibri"/>
              </w:rPr>
            </w:pPr>
            <w:r>
              <w:rPr>
                <w:rFonts w:cs="Calibri"/>
                <w:b/>
              </w:rPr>
              <w:lastRenderedPageBreak/>
              <w:t>Communication, Planning &amp; Implementation</w:t>
            </w:r>
            <w:r w:rsidR="007F3096" w:rsidRPr="006C252A">
              <w:rPr>
                <w:rFonts w:cs="Calibri"/>
                <w:b/>
              </w:rPr>
              <w:t xml:space="preserve">: </w:t>
            </w:r>
            <w:r w:rsidRPr="00C3728D">
              <w:rPr>
                <w:rFonts w:cs="Calibri"/>
              </w:rPr>
              <w:t>Using processes that guide the direction, goals</w:t>
            </w:r>
            <w:r w:rsidR="007B76C1">
              <w:rPr>
                <w:rFonts w:cs="Calibri"/>
              </w:rPr>
              <w:t>,</w:t>
            </w:r>
            <w:r w:rsidRPr="00C3728D">
              <w:rPr>
                <w:rFonts w:cs="Calibri"/>
              </w:rPr>
              <w:t xml:space="preserve"> and strategies of the </w:t>
            </w:r>
            <w:r w:rsidR="007B76C1">
              <w:rPr>
                <w:rFonts w:cs="Calibri"/>
              </w:rPr>
              <w:t>patient navigation practice.</w:t>
            </w:r>
          </w:p>
        </w:tc>
      </w:tr>
      <w:tr w:rsidR="007F3096" w:rsidRPr="004C7FD7" w14:paraId="4DE83390" w14:textId="77777777" w:rsidTr="00712E59">
        <w:trPr>
          <w:trHeight w:val="647"/>
        </w:trPr>
        <w:tc>
          <w:tcPr>
            <w:tcW w:w="5000" w:type="pct"/>
            <w:gridSpan w:val="8"/>
            <w:shd w:val="pct12" w:color="auto" w:fill="FFFFFF"/>
            <w:vAlign w:val="center"/>
          </w:tcPr>
          <w:p w14:paraId="113C35CA" w14:textId="459364F8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  <w:b/>
              </w:rPr>
              <w:t>Sustainability Objective</w:t>
            </w:r>
            <w:r w:rsidRPr="006C252A">
              <w:rPr>
                <w:rFonts w:cs="Calibri"/>
              </w:rPr>
              <w:t xml:space="preserve">: </w:t>
            </w:r>
            <w:r w:rsidR="007B76C1" w:rsidRPr="006C252A">
              <w:rPr>
                <w:rFonts w:cs="Calibri"/>
              </w:rPr>
              <w:t>[</w:t>
            </w:r>
            <w:r w:rsidR="007B76C1" w:rsidRPr="00E33780">
              <w:rPr>
                <w:rFonts w:cs="Calibri"/>
              </w:rPr>
              <w:t xml:space="preserve">Write an actionable goal that will enable your organization to increase sustainability capacity for the patient navigation practice. </w:t>
            </w:r>
            <w:r w:rsidR="007B76C1" w:rsidRPr="006C252A">
              <w:rPr>
                <w:rFonts w:cs="Calibri"/>
              </w:rPr>
              <w:t xml:space="preserve">The objective should be Specific, Measurable, Attainable, Realistic, and Time Bound (SMART). </w:t>
            </w:r>
            <w:r w:rsidR="007B76C1">
              <w:rPr>
                <w:rFonts w:cs="Calibri"/>
              </w:rPr>
              <w:t>This may be your overall sustainability goal or a sub-objective specific to this domain</w:t>
            </w:r>
            <w:r w:rsidR="007B76C1" w:rsidRPr="006C252A">
              <w:rPr>
                <w:rFonts w:cs="Calibri"/>
              </w:rPr>
              <w:t>.]</w:t>
            </w:r>
          </w:p>
        </w:tc>
      </w:tr>
      <w:tr w:rsidR="007F3096" w:rsidRPr="004C7FD7" w14:paraId="20EC40B7" w14:textId="77777777" w:rsidTr="00712E59">
        <w:trPr>
          <w:trHeight w:val="960"/>
        </w:trPr>
        <w:tc>
          <w:tcPr>
            <w:tcW w:w="1455" w:type="pct"/>
            <w:vMerge w:val="restart"/>
          </w:tcPr>
          <w:p w14:paraId="600F0975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</w:rPr>
              <w:t>Steps to achieve objectives:</w:t>
            </w:r>
          </w:p>
          <w:p w14:paraId="3BEAA7CB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</w:rPr>
              <w:t xml:space="preserve">[Be very specific and include important sub-steps. Anyone should be able to pick up this document and understand what needs to happen </w:t>
            </w:r>
            <w:proofErr w:type="gramStart"/>
            <w:r w:rsidRPr="006C252A">
              <w:rPr>
                <w:rFonts w:cs="Calibri"/>
              </w:rPr>
              <w:t>in order to</w:t>
            </w:r>
            <w:proofErr w:type="gramEnd"/>
            <w:r w:rsidRPr="006C252A">
              <w:rPr>
                <w:rFonts w:cs="Calibri"/>
              </w:rPr>
              <w:t xml:space="preserve"> reach your objective.]</w:t>
            </w:r>
          </w:p>
        </w:tc>
        <w:tc>
          <w:tcPr>
            <w:tcW w:w="740" w:type="pct"/>
            <w:vMerge w:val="restart"/>
          </w:tcPr>
          <w:p w14:paraId="3433EBDE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</w:rPr>
              <w:t>Who will do the work?</w:t>
            </w:r>
          </w:p>
          <w:p w14:paraId="46EC6450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</w:rPr>
              <w:t>[For every task, there needs to be a responsible party/parties. Who will ultimately ensure the work gets finished?]</w:t>
            </w:r>
          </w:p>
        </w:tc>
        <w:tc>
          <w:tcPr>
            <w:tcW w:w="1155" w:type="pct"/>
            <w:vMerge w:val="restart"/>
          </w:tcPr>
          <w:p w14:paraId="75D1218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  <w:b/>
              </w:rPr>
              <w:t>What does success look like?</w:t>
            </w:r>
            <w:r w:rsidRPr="006C252A">
              <w:rPr>
                <w:rFonts w:cs="Calibri"/>
                <w:b/>
              </w:rPr>
              <w:br/>
            </w:r>
            <w:r w:rsidRPr="006C252A">
              <w:rPr>
                <w:rFonts w:cs="Calibri"/>
              </w:rPr>
              <w:t>[What metrics will you use to track progress on the completion of each step? How will you know it’s time to move on to the next step?]</w:t>
            </w:r>
          </w:p>
        </w:tc>
        <w:tc>
          <w:tcPr>
            <w:tcW w:w="765" w:type="pct"/>
            <w:vMerge w:val="restart"/>
          </w:tcPr>
          <w:p w14:paraId="730061C1" w14:textId="1D825D8F" w:rsidR="007F3096" w:rsidRPr="006C252A" w:rsidRDefault="007B76C1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  <w:color w:val="000000"/>
              </w:rPr>
              <w:t xml:space="preserve">What non- financial resources are needed for this step? </w:t>
            </w:r>
            <w:r w:rsidRPr="00E33780">
              <w:rPr>
                <w:rFonts w:cs="Calibri"/>
                <w:bCs/>
                <w:color w:val="000000"/>
              </w:rPr>
              <w:t>[Where will they come from?</w:t>
            </w:r>
            <w:r>
              <w:rPr>
                <w:rFonts w:cs="Calibri"/>
                <w:bCs/>
                <w:color w:val="000000"/>
              </w:rPr>
              <w:t xml:space="preserve"> How will they be used?</w:t>
            </w:r>
            <w:r w:rsidRPr="00E33780">
              <w:rPr>
                <w:rFonts w:cs="Calibri"/>
                <w:bCs/>
                <w:color w:val="000000"/>
              </w:rPr>
              <w:t>]</w:t>
            </w:r>
          </w:p>
        </w:tc>
        <w:tc>
          <w:tcPr>
            <w:tcW w:w="885" w:type="pct"/>
            <w:gridSpan w:val="4"/>
          </w:tcPr>
          <w:p w14:paraId="70B312FC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</w:rPr>
              <w:t xml:space="preserve">Due date </w:t>
            </w:r>
            <w:r w:rsidRPr="006C252A">
              <w:rPr>
                <w:rFonts w:cs="Calibri"/>
                <w:b/>
              </w:rPr>
              <w:br/>
            </w:r>
            <w:r w:rsidRPr="006C252A">
              <w:rPr>
                <w:rFonts w:cs="Calibri"/>
              </w:rPr>
              <w:t>[In the appropriate quarter, enter a specific date by which the activity must be completed.]</w:t>
            </w:r>
          </w:p>
        </w:tc>
      </w:tr>
      <w:tr w:rsidR="007F3096" w:rsidRPr="004C7FD7" w14:paraId="78487968" w14:textId="77777777" w:rsidTr="00712E59">
        <w:trPr>
          <w:trHeight w:val="429"/>
        </w:trPr>
        <w:tc>
          <w:tcPr>
            <w:tcW w:w="1455" w:type="pct"/>
            <w:vMerge/>
          </w:tcPr>
          <w:p w14:paraId="227B6700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0" w:type="pct"/>
            <w:vMerge/>
          </w:tcPr>
          <w:p w14:paraId="732B3F84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155" w:type="pct"/>
            <w:vMerge/>
          </w:tcPr>
          <w:p w14:paraId="5D30A6F5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65" w:type="pct"/>
            <w:vMerge/>
          </w:tcPr>
          <w:p w14:paraId="2E81F686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  <w:color w:val="000000"/>
              </w:rPr>
            </w:pPr>
          </w:p>
        </w:tc>
        <w:tc>
          <w:tcPr>
            <w:tcW w:w="237" w:type="pct"/>
            <w:vAlign w:val="center"/>
          </w:tcPr>
          <w:p w14:paraId="4ADB2D46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Q1</w:t>
            </w:r>
          </w:p>
        </w:tc>
        <w:tc>
          <w:tcPr>
            <w:tcW w:w="214" w:type="pct"/>
            <w:vAlign w:val="center"/>
          </w:tcPr>
          <w:p w14:paraId="5564B1EB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Q2</w:t>
            </w:r>
          </w:p>
        </w:tc>
        <w:tc>
          <w:tcPr>
            <w:tcW w:w="217" w:type="pct"/>
            <w:vAlign w:val="center"/>
          </w:tcPr>
          <w:p w14:paraId="130A55E5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Q3</w:t>
            </w:r>
          </w:p>
        </w:tc>
        <w:tc>
          <w:tcPr>
            <w:tcW w:w="217" w:type="pct"/>
            <w:vAlign w:val="center"/>
          </w:tcPr>
          <w:p w14:paraId="0E8DFDA6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Q4</w:t>
            </w:r>
          </w:p>
        </w:tc>
      </w:tr>
      <w:tr w:rsidR="007F3096" w:rsidRPr="004C7FD7" w14:paraId="12EDABAB" w14:textId="77777777" w:rsidTr="00712E59">
        <w:trPr>
          <w:trHeight w:val="1086"/>
        </w:trPr>
        <w:tc>
          <w:tcPr>
            <w:tcW w:w="1455" w:type="pct"/>
          </w:tcPr>
          <w:p w14:paraId="0F667C27" w14:textId="77777777" w:rsidR="007F3096" w:rsidRPr="006C252A" w:rsidRDefault="007F3096" w:rsidP="00033307">
            <w:pPr>
              <w:pStyle w:val="ListParagraph"/>
              <w:numPr>
                <w:ilvl w:val="0"/>
                <w:numId w:val="24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69B590E6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7584B240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7EB73443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555CE7A6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682FA824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075248F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7AC5138C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758BE56E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007BBE7A" w14:textId="77777777" w:rsidTr="00712E59">
        <w:trPr>
          <w:trHeight w:val="665"/>
        </w:trPr>
        <w:tc>
          <w:tcPr>
            <w:tcW w:w="1455" w:type="pct"/>
          </w:tcPr>
          <w:p w14:paraId="42DF7897" w14:textId="77777777" w:rsidR="007F3096" w:rsidRPr="006C252A" w:rsidRDefault="007F3096" w:rsidP="007F3096">
            <w:pPr>
              <w:pStyle w:val="ListParagraph"/>
              <w:numPr>
                <w:ilvl w:val="0"/>
                <w:numId w:val="24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12221EE9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42089342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5E0610CF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29BFBA2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3B54512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2CBA958C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0D07D4CF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1083D100" w14:textId="77777777" w:rsidTr="00712E59">
        <w:trPr>
          <w:trHeight w:val="773"/>
        </w:trPr>
        <w:tc>
          <w:tcPr>
            <w:tcW w:w="1455" w:type="pct"/>
          </w:tcPr>
          <w:p w14:paraId="2647076B" w14:textId="77777777" w:rsidR="007F3096" w:rsidRPr="007B76C1" w:rsidRDefault="007F3096" w:rsidP="007F3096">
            <w:pPr>
              <w:pStyle w:val="ListParagraph"/>
              <w:numPr>
                <w:ilvl w:val="0"/>
                <w:numId w:val="24"/>
              </w:numPr>
              <w:ind w:left="450"/>
              <w:rPr>
                <w:rStyle w:val="Strong"/>
                <w:rFonts w:cs="Calibri"/>
                <w:b w:val="0"/>
                <w:bCs w:val="0"/>
              </w:rPr>
            </w:pPr>
          </w:p>
        </w:tc>
        <w:tc>
          <w:tcPr>
            <w:tcW w:w="740" w:type="pct"/>
          </w:tcPr>
          <w:p w14:paraId="0DF45716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71BDA35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13305FF2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41DD7140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674E6FC7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472302B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252C86D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383CD35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6D6DC1B2" w14:textId="77777777" w:rsidTr="00712E59">
        <w:trPr>
          <w:trHeight w:val="773"/>
        </w:trPr>
        <w:tc>
          <w:tcPr>
            <w:tcW w:w="1455" w:type="pct"/>
          </w:tcPr>
          <w:p w14:paraId="2BF5A92B" w14:textId="77777777" w:rsidR="007F3096" w:rsidRPr="007B76C1" w:rsidRDefault="007F3096" w:rsidP="007F3096">
            <w:pPr>
              <w:pStyle w:val="ListParagraph"/>
              <w:numPr>
                <w:ilvl w:val="0"/>
                <w:numId w:val="24"/>
              </w:numPr>
              <w:ind w:left="450"/>
              <w:rPr>
                <w:rStyle w:val="Strong"/>
                <w:rFonts w:cs="Calibri"/>
                <w:b w:val="0"/>
                <w:bCs w:val="0"/>
              </w:rPr>
            </w:pPr>
          </w:p>
        </w:tc>
        <w:tc>
          <w:tcPr>
            <w:tcW w:w="740" w:type="pct"/>
          </w:tcPr>
          <w:p w14:paraId="0A67AAFE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461799FB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127B0582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148EFF1B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4CDD6F19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65FBE613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0BB6587F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0698EA7F" w14:textId="77777777" w:rsidTr="00712E59">
        <w:trPr>
          <w:trHeight w:val="773"/>
        </w:trPr>
        <w:tc>
          <w:tcPr>
            <w:tcW w:w="1455" w:type="pct"/>
          </w:tcPr>
          <w:p w14:paraId="26ACC765" w14:textId="77777777" w:rsidR="007F3096" w:rsidRPr="006C252A" w:rsidRDefault="007F3096" w:rsidP="007F3096">
            <w:pPr>
              <w:pStyle w:val="ListParagraph"/>
              <w:numPr>
                <w:ilvl w:val="0"/>
                <w:numId w:val="24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4D6A3FBD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001C0B8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4EF31A07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5F3A4C2B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5A88FCBD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5454C6CF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535BDF78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437EB9A7" w14:textId="77777777" w:rsidTr="00712E59">
        <w:trPr>
          <w:trHeight w:val="773"/>
        </w:trPr>
        <w:tc>
          <w:tcPr>
            <w:tcW w:w="1455" w:type="pct"/>
          </w:tcPr>
          <w:p w14:paraId="3368ACD4" w14:textId="77777777" w:rsidR="007F3096" w:rsidRPr="006C252A" w:rsidRDefault="007F3096" w:rsidP="007F3096">
            <w:pPr>
              <w:pStyle w:val="ListParagraph"/>
              <w:numPr>
                <w:ilvl w:val="0"/>
                <w:numId w:val="24"/>
              </w:numPr>
              <w:ind w:left="450"/>
              <w:rPr>
                <w:rFonts w:cs="Calibri"/>
              </w:rPr>
            </w:pPr>
            <w:r w:rsidRPr="006C252A">
              <w:rPr>
                <w:rFonts w:cs="Calibri"/>
              </w:rPr>
              <w:t>[Add or delete steps to meet your needs.]</w:t>
            </w:r>
          </w:p>
        </w:tc>
        <w:tc>
          <w:tcPr>
            <w:tcW w:w="740" w:type="pct"/>
          </w:tcPr>
          <w:p w14:paraId="51BB1EAD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1294AEA3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6CFC6A3F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2A84D438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44CE406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3788D9D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181A4967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6FA50F36" w14:textId="77777777" w:rsidR="007F3096" w:rsidRPr="006C252A" w:rsidRDefault="007F3096" w:rsidP="008F79CB">
      <w:pPr>
        <w:pStyle w:val="ListParagraph"/>
        <w:ind w:left="0"/>
        <w:rPr>
          <w:rFonts w:cs="Calibri"/>
          <w:color w:val="000000"/>
          <w:u w:val="single"/>
        </w:rPr>
      </w:pPr>
    </w:p>
    <w:p w14:paraId="2A4578C3" w14:textId="77777777" w:rsidR="007F3096" w:rsidRPr="006C252A" w:rsidRDefault="007F3096">
      <w:pPr>
        <w:spacing w:after="0" w:line="240" w:lineRule="auto"/>
        <w:rPr>
          <w:rFonts w:cs="Calibri"/>
          <w:color w:val="000000"/>
          <w:u w:val="single"/>
        </w:rPr>
      </w:pPr>
      <w:r w:rsidRPr="006C252A">
        <w:rPr>
          <w:rFonts w:cs="Calibri"/>
          <w:color w:val="000000"/>
          <w:u w:val="single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9" w:type="dxa"/>
          <w:left w:w="115" w:type="dxa"/>
          <w:bottom w:w="29" w:type="dxa"/>
          <w:right w:w="115" w:type="dxa"/>
        </w:tblCellMar>
        <w:tblLook w:val="00A0" w:firstRow="1" w:lastRow="0" w:firstColumn="1" w:lastColumn="0" w:noHBand="0" w:noVBand="0"/>
      </w:tblPr>
      <w:tblGrid>
        <w:gridCol w:w="5444"/>
        <w:gridCol w:w="2769"/>
        <w:gridCol w:w="4322"/>
        <w:gridCol w:w="2863"/>
        <w:gridCol w:w="887"/>
        <w:gridCol w:w="801"/>
        <w:gridCol w:w="812"/>
        <w:gridCol w:w="812"/>
      </w:tblGrid>
      <w:tr w:rsidR="007F3096" w:rsidRPr="004C7FD7" w14:paraId="3A55A5D9" w14:textId="77777777" w:rsidTr="00712E59">
        <w:trPr>
          <w:trHeight w:val="510"/>
        </w:trPr>
        <w:tc>
          <w:tcPr>
            <w:tcW w:w="5000" w:type="pct"/>
            <w:gridSpan w:val="8"/>
            <w:shd w:val="clear" w:color="auto" w:fill="FFC000"/>
            <w:vAlign w:val="center"/>
          </w:tcPr>
          <w:p w14:paraId="4636AB47" w14:textId="45BF734F" w:rsidR="007F3096" w:rsidRPr="006C252A" w:rsidRDefault="00C3728D" w:rsidP="00712E59">
            <w:pPr>
              <w:spacing w:after="0" w:line="240" w:lineRule="auto"/>
              <w:rPr>
                <w:rStyle w:val="Strong"/>
                <w:rFonts w:cs="Calibri"/>
              </w:rPr>
            </w:pPr>
            <w:r>
              <w:rPr>
                <w:rFonts w:cs="Calibri"/>
                <w:b/>
              </w:rPr>
              <w:lastRenderedPageBreak/>
              <w:t>Workflow Integration</w:t>
            </w:r>
            <w:r w:rsidR="007F3096" w:rsidRPr="006C252A">
              <w:rPr>
                <w:rFonts w:cs="Calibri"/>
                <w:b/>
              </w:rPr>
              <w:t xml:space="preserve">: </w:t>
            </w:r>
            <w:r w:rsidRPr="00C3728D">
              <w:rPr>
                <w:rFonts w:cs="Calibri"/>
              </w:rPr>
              <w:t xml:space="preserve">Designing </w:t>
            </w:r>
            <w:proofErr w:type="gramStart"/>
            <w:r w:rsidRPr="00C3728D">
              <w:rPr>
                <w:rFonts w:cs="Calibri"/>
              </w:rPr>
              <w:t xml:space="preserve">the </w:t>
            </w:r>
            <w:r w:rsidR="007B76C1">
              <w:rPr>
                <w:rFonts w:cs="Calibri"/>
              </w:rPr>
              <w:t>patient</w:t>
            </w:r>
            <w:proofErr w:type="gramEnd"/>
            <w:r w:rsidR="007B76C1">
              <w:rPr>
                <w:rFonts w:cs="Calibri"/>
              </w:rPr>
              <w:t xml:space="preserve"> navigation practice </w:t>
            </w:r>
            <w:r w:rsidRPr="00C3728D">
              <w:rPr>
                <w:rFonts w:cs="Calibri"/>
              </w:rPr>
              <w:t xml:space="preserve">to fit into existing </w:t>
            </w:r>
            <w:r w:rsidR="007B76C1">
              <w:rPr>
                <w:rFonts w:cs="Calibri"/>
              </w:rPr>
              <w:t>processes, policies, and</w:t>
            </w:r>
            <w:r w:rsidRPr="00C3728D">
              <w:rPr>
                <w:rFonts w:cs="Calibri"/>
              </w:rPr>
              <w:t xml:space="preserve"> technologies</w:t>
            </w:r>
            <w:r w:rsidR="007B76C1">
              <w:rPr>
                <w:rFonts w:cs="Calibri"/>
              </w:rPr>
              <w:t>.</w:t>
            </w:r>
          </w:p>
        </w:tc>
      </w:tr>
      <w:tr w:rsidR="007F3096" w:rsidRPr="004C7FD7" w14:paraId="5A63029F" w14:textId="77777777" w:rsidTr="00712E59">
        <w:trPr>
          <w:trHeight w:val="647"/>
        </w:trPr>
        <w:tc>
          <w:tcPr>
            <w:tcW w:w="5000" w:type="pct"/>
            <w:gridSpan w:val="8"/>
            <w:shd w:val="pct12" w:color="auto" w:fill="FFFFFF"/>
            <w:vAlign w:val="center"/>
          </w:tcPr>
          <w:p w14:paraId="02C8549F" w14:textId="1FE07435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  <w:b/>
              </w:rPr>
              <w:t>Sustainability Objective</w:t>
            </w:r>
            <w:r w:rsidRPr="006C252A">
              <w:rPr>
                <w:rFonts w:cs="Calibri"/>
              </w:rPr>
              <w:t xml:space="preserve">: </w:t>
            </w:r>
            <w:r w:rsidR="00CA0FB1" w:rsidRPr="006C252A">
              <w:rPr>
                <w:rFonts w:cs="Calibri"/>
              </w:rPr>
              <w:t>[</w:t>
            </w:r>
            <w:r w:rsidR="00CA0FB1" w:rsidRPr="00E33780">
              <w:rPr>
                <w:rFonts w:cs="Calibri"/>
              </w:rPr>
              <w:t xml:space="preserve">Write an actionable goal that will enable your organization to increase sustainability capacity for the patient navigation practice. </w:t>
            </w:r>
            <w:r w:rsidR="00CA0FB1" w:rsidRPr="006C252A">
              <w:rPr>
                <w:rFonts w:cs="Calibri"/>
              </w:rPr>
              <w:t xml:space="preserve">The objective should be Specific, Measurable, Attainable, Realistic, and Time Bound (SMART). </w:t>
            </w:r>
            <w:r w:rsidR="00CA0FB1">
              <w:rPr>
                <w:rFonts w:cs="Calibri"/>
              </w:rPr>
              <w:t>This may be your overall sustainability goal or a sub-objective specific to this domain</w:t>
            </w:r>
            <w:r w:rsidR="00CA0FB1" w:rsidRPr="006C252A">
              <w:rPr>
                <w:rFonts w:cs="Calibri"/>
              </w:rPr>
              <w:t>.]</w:t>
            </w:r>
          </w:p>
        </w:tc>
      </w:tr>
      <w:tr w:rsidR="007F3096" w:rsidRPr="004C7FD7" w14:paraId="4B2C8275" w14:textId="77777777" w:rsidTr="00712E59">
        <w:trPr>
          <w:trHeight w:val="960"/>
        </w:trPr>
        <w:tc>
          <w:tcPr>
            <w:tcW w:w="1455" w:type="pct"/>
            <w:vMerge w:val="restart"/>
          </w:tcPr>
          <w:p w14:paraId="236863B5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</w:rPr>
              <w:t>Steps to achieve objectives:</w:t>
            </w:r>
          </w:p>
          <w:p w14:paraId="76C5EE5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</w:rPr>
              <w:t xml:space="preserve">[Be very specific and include important sub-steps. Anyone should be able to pick up this document and understand what needs to happen </w:t>
            </w:r>
            <w:proofErr w:type="gramStart"/>
            <w:r w:rsidRPr="006C252A">
              <w:rPr>
                <w:rFonts w:cs="Calibri"/>
              </w:rPr>
              <w:t>in order to</w:t>
            </w:r>
            <w:proofErr w:type="gramEnd"/>
            <w:r w:rsidRPr="006C252A">
              <w:rPr>
                <w:rFonts w:cs="Calibri"/>
              </w:rPr>
              <w:t xml:space="preserve"> reach your objective.]</w:t>
            </w:r>
          </w:p>
        </w:tc>
        <w:tc>
          <w:tcPr>
            <w:tcW w:w="740" w:type="pct"/>
            <w:vMerge w:val="restart"/>
          </w:tcPr>
          <w:p w14:paraId="22558CC6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</w:rPr>
              <w:t>Who will do the work?</w:t>
            </w:r>
          </w:p>
          <w:p w14:paraId="4706437F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</w:rPr>
              <w:t>[For every task, there needs to be a responsible party/parties. Who will ultimately ensure the work gets finished?]</w:t>
            </w:r>
          </w:p>
        </w:tc>
        <w:tc>
          <w:tcPr>
            <w:tcW w:w="1155" w:type="pct"/>
            <w:vMerge w:val="restart"/>
          </w:tcPr>
          <w:p w14:paraId="5658487C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  <w:b/>
              </w:rPr>
              <w:t>What does success look like?</w:t>
            </w:r>
            <w:r w:rsidRPr="006C252A">
              <w:rPr>
                <w:rFonts w:cs="Calibri"/>
                <w:b/>
              </w:rPr>
              <w:br/>
            </w:r>
            <w:r w:rsidRPr="006C252A">
              <w:rPr>
                <w:rFonts w:cs="Calibri"/>
              </w:rPr>
              <w:t>[What metrics will you use to track progress on the completion of each step? How will you know it’s time to move on to the next step?]</w:t>
            </w:r>
          </w:p>
        </w:tc>
        <w:tc>
          <w:tcPr>
            <w:tcW w:w="765" w:type="pct"/>
            <w:vMerge w:val="restart"/>
          </w:tcPr>
          <w:p w14:paraId="13E1A5BA" w14:textId="365EC031" w:rsidR="007F3096" w:rsidRPr="006C252A" w:rsidRDefault="00CA0FB1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  <w:color w:val="000000"/>
              </w:rPr>
              <w:t xml:space="preserve">What non- financial resources are needed for this step? </w:t>
            </w:r>
            <w:r w:rsidRPr="00E33780">
              <w:rPr>
                <w:rFonts w:cs="Calibri"/>
                <w:bCs/>
                <w:color w:val="000000"/>
              </w:rPr>
              <w:t>[Where will they come from?</w:t>
            </w:r>
            <w:r>
              <w:rPr>
                <w:rFonts w:cs="Calibri"/>
                <w:bCs/>
                <w:color w:val="000000"/>
              </w:rPr>
              <w:t xml:space="preserve"> How will they be used?</w:t>
            </w:r>
            <w:r w:rsidRPr="00E33780">
              <w:rPr>
                <w:rFonts w:cs="Calibri"/>
                <w:bCs/>
                <w:color w:val="000000"/>
              </w:rPr>
              <w:t>]</w:t>
            </w:r>
          </w:p>
        </w:tc>
        <w:tc>
          <w:tcPr>
            <w:tcW w:w="885" w:type="pct"/>
            <w:gridSpan w:val="4"/>
          </w:tcPr>
          <w:p w14:paraId="529F7A88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</w:rPr>
              <w:t xml:space="preserve">Due date </w:t>
            </w:r>
            <w:r w:rsidRPr="006C252A">
              <w:rPr>
                <w:rFonts w:cs="Calibri"/>
                <w:b/>
              </w:rPr>
              <w:br/>
            </w:r>
            <w:r w:rsidRPr="006C252A">
              <w:rPr>
                <w:rFonts w:cs="Calibri"/>
              </w:rPr>
              <w:t>[In the appropriate quarter, enter a specific date by which the activity must be completed.]</w:t>
            </w:r>
          </w:p>
        </w:tc>
      </w:tr>
      <w:tr w:rsidR="007F3096" w:rsidRPr="004C7FD7" w14:paraId="215519DF" w14:textId="77777777" w:rsidTr="00712E59">
        <w:trPr>
          <w:trHeight w:val="429"/>
        </w:trPr>
        <w:tc>
          <w:tcPr>
            <w:tcW w:w="1455" w:type="pct"/>
            <w:vMerge/>
          </w:tcPr>
          <w:p w14:paraId="05958E2F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0" w:type="pct"/>
            <w:vMerge/>
          </w:tcPr>
          <w:p w14:paraId="557C6615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155" w:type="pct"/>
            <w:vMerge/>
          </w:tcPr>
          <w:p w14:paraId="206518A2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65" w:type="pct"/>
            <w:vMerge/>
          </w:tcPr>
          <w:p w14:paraId="616ED2FF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  <w:color w:val="000000"/>
              </w:rPr>
            </w:pPr>
          </w:p>
        </w:tc>
        <w:tc>
          <w:tcPr>
            <w:tcW w:w="237" w:type="pct"/>
            <w:vAlign w:val="center"/>
          </w:tcPr>
          <w:p w14:paraId="73A159CC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Q1</w:t>
            </w:r>
          </w:p>
        </w:tc>
        <w:tc>
          <w:tcPr>
            <w:tcW w:w="214" w:type="pct"/>
            <w:vAlign w:val="center"/>
          </w:tcPr>
          <w:p w14:paraId="0FFEED29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Q2</w:t>
            </w:r>
          </w:p>
        </w:tc>
        <w:tc>
          <w:tcPr>
            <w:tcW w:w="217" w:type="pct"/>
            <w:vAlign w:val="center"/>
          </w:tcPr>
          <w:p w14:paraId="41DCEFB9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Q3</w:t>
            </w:r>
          </w:p>
        </w:tc>
        <w:tc>
          <w:tcPr>
            <w:tcW w:w="217" w:type="pct"/>
            <w:vAlign w:val="center"/>
          </w:tcPr>
          <w:p w14:paraId="53E55E07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Q4</w:t>
            </w:r>
          </w:p>
        </w:tc>
      </w:tr>
      <w:tr w:rsidR="007F3096" w:rsidRPr="004C7FD7" w14:paraId="3B93DA15" w14:textId="77777777" w:rsidTr="00712E59">
        <w:trPr>
          <w:trHeight w:val="1086"/>
        </w:trPr>
        <w:tc>
          <w:tcPr>
            <w:tcW w:w="1455" w:type="pct"/>
          </w:tcPr>
          <w:p w14:paraId="58CE45FE" w14:textId="77777777" w:rsidR="007F3096" w:rsidRPr="006C252A" w:rsidRDefault="007F3096" w:rsidP="00033307">
            <w:pPr>
              <w:pStyle w:val="ListParagraph"/>
              <w:numPr>
                <w:ilvl w:val="0"/>
                <w:numId w:val="25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7C601423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0CF16E04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25164720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62B36EE4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18B1F99F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7EC2059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745DD1A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4E41562D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671D1A68" w14:textId="77777777" w:rsidTr="00712E59">
        <w:trPr>
          <w:trHeight w:val="665"/>
        </w:trPr>
        <w:tc>
          <w:tcPr>
            <w:tcW w:w="1455" w:type="pct"/>
          </w:tcPr>
          <w:p w14:paraId="32223A63" w14:textId="77777777" w:rsidR="007F3096" w:rsidRPr="006C252A" w:rsidRDefault="007F3096" w:rsidP="007F3096">
            <w:pPr>
              <w:pStyle w:val="ListParagraph"/>
              <w:numPr>
                <w:ilvl w:val="0"/>
                <w:numId w:val="25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6626AAE0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74763514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75DF3B12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0FEA16A8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2273DAE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51A1F91B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4DDE603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42538BF9" w14:textId="77777777" w:rsidTr="00712E59">
        <w:trPr>
          <w:trHeight w:val="773"/>
        </w:trPr>
        <w:tc>
          <w:tcPr>
            <w:tcW w:w="1455" w:type="pct"/>
          </w:tcPr>
          <w:p w14:paraId="628AE31E" w14:textId="77777777" w:rsidR="007F3096" w:rsidRPr="00CA0FB1" w:rsidRDefault="007F3096" w:rsidP="007F3096">
            <w:pPr>
              <w:pStyle w:val="ListParagraph"/>
              <w:numPr>
                <w:ilvl w:val="0"/>
                <w:numId w:val="25"/>
              </w:numPr>
              <w:ind w:left="450"/>
              <w:rPr>
                <w:rStyle w:val="Strong"/>
                <w:rFonts w:cs="Calibri"/>
                <w:b w:val="0"/>
                <w:bCs w:val="0"/>
              </w:rPr>
            </w:pPr>
          </w:p>
        </w:tc>
        <w:tc>
          <w:tcPr>
            <w:tcW w:w="740" w:type="pct"/>
          </w:tcPr>
          <w:p w14:paraId="0537DFDA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4B935B87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6F2B1FC2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646E4DE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76AED368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2BF123BC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5CF4ACF3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319BD553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5F10E4E7" w14:textId="77777777" w:rsidTr="00712E59">
        <w:trPr>
          <w:trHeight w:val="773"/>
        </w:trPr>
        <w:tc>
          <w:tcPr>
            <w:tcW w:w="1455" w:type="pct"/>
          </w:tcPr>
          <w:p w14:paraId="1A2D997D" w14:textId="77777777" w:rsidR="007F3096" w:rsidRPr="00CA0FB1" w:rsidRDefault="007F3096" w:rsidP="007F3096">
            <w:pPr>
              <w:pStyle w:val="ListParagraph"/>
              <w:numPr>
                <w:ilvl w:val="0"/>
                <w:numId w:val="25"/>
              </w:numPr>
              <w:ind w:left="450"/>
              <w:rPr>
                <w:rStyle w:val="Strong"/>
                <w:rFonts w:cs="Calibri"/>
                <w:b w:val="0"/>
                <w:bCs w:val="0"/>
              </w:rPr>
            </w:pPr>
          </w:p>
        </w:tc>
        <w:tc>
          <w:tcPr>
            <w:tcW w:w="740" w:type="pct"/>
          </w:tcPr>
          <w:p w14:paraId="62661591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01564E9F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6712CF4C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57A796E3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5354669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67EFBC4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7317472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4DE7E73D" w14:textId="77777777" w:rsidTr="00712E59">
        <w:trPr>
          <w:trHeight w:val="773"/>
        </w:trPr>
        <w:tc>
          <w:tcPr>
            <w:tcW w:w="1455" w:type="pct"/>
          </w:tcPr>
          <w:p w14:paraId="262A4E02" w14:textId="77777777" w:rsidR="007F3096" w:rsidRPr="006C252A" w:rsidRDefault="007F3096" w:rsidP="007F3096">
            <w:pPr>
              <w:pStyle w:val="ListParagraph"/>
              <w:numPr>
                <w:ilvl w:val="0"/>
                <w:numId w:val="25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3FFF5F45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42F6AAEA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0C07AC7A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1D707327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7DFE66CC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23BA92D4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479F8616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54C45DB7" w14:textId="77777777" w:rsidTr="00712E59">
        <w:trPr>
          <w:trHeight w:val="773"/>
        </w:trPr>
        <w:tc>
          <w:tcPr>
            <w:tcW w:w="1455" w:type="pct"/>
          </w:tcPr>
          <w:p w14:paraId="549EE28E" w14:textId="77777777" w:rsidR="007F3096" w:rsidRPr="006C252A" w:rsidRDefault="007F3096" w:rsidP="007F3096">
            <w:pPr>
              <w:pStyle w:val="ListParagraph"/>
              <w:numPr>
                <w:ilvl w:val="0"/>
                <w:numId w:val="25"/>
              </w:numPr>
              <w:ind w:left="450"/>
              <w:rPr>
                <w:rFonts w:cs="Calibri"/>
              </w:rPr>
            </w:pPr>
            <w:r w:rsidRPr="006C252A">
              <w:rPr>
                <w:rFonts w:cs="Calibri"/>
              </w:rPr>
              <w:t>[Add or delete steps to meet your needs.]</w:t>
            </w:r>
          </w:p>
        </w:tc>
        <w:tc>
          <w:tcPr>
            <w:tcW w:w="740" w:type="pct"/>
          </w:tcPr>
          <w:p w14:paraId="6E6641CB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63F6EB46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12ACD73E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0BCA0DD7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618199F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43FB8C2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243D0A64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0C4C28F3" w14:textId="77777777" w:rsidR="007F3096" w:rsidRPr="006C252A" w:rsidRDefault="007F3096" w:rsidP="008F79CB">
      <w:pPr>
        <w:pStyle w:val="ListParagraph"/>
        <w:ind w:left="0"/>
        <w:rPr>
          <w:rFonts w:cs="Calibri"/>
          <w:color w:val="000000"/>
          <w:u w:val="single"/>
        </w:rPr>
      </w:pPr>
    </w:p>
    <w:p w14:paraId="60CBA23B" w14:textId="77777777" w:rsidR="007F3096" w:rsidRPr="006C252A" w:rsidRDefault="007F3096">
      <w:pPr>
        <w:spacing w:after="0" w:line="240" w:lineRule="auto"/>
        <w:rPr>
          <w:rFonts w:cs="Calibri"/>
          <w:color w:val="000000"/>
          <w:u w:val="single"/>
        </w:rPr>
      </w:pPr>
      <w:r w:rsidRPr="006C252A">
        <w:rPr>
          <w:rFonts w:cs="Calibri"/>
          <w:color w:val="000000"/>
          <w:u w:val="single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9" w:type="dxa"/>
          <w:left w:w="115" w:type="dxa"/>
          <w:bottom w:w="29" w:type="dxa"/>
          <w:right w:w="115" w:type="dxa"/>
        </w:tblCellMar>
        <w:tblLook w:val="00A0" w:firstRow="1" w:lastRow="0" w:firstColumn="1" w:lastColumn="0" w:noHBand="0" w:noVBand="0"/>
      </w:tblPr>
      <w:tblGrid>
        <w:gridCol w:w="5444"/>
        <w:gridCol w:w="2769"/>
        <w:gridCol w:w="4322"/>
        <w:gridCol w:w="2863"/>
        <w:gridCol w:w="887"/>
        <w:gridCol w:w="801"/>
        <w:gridCol w:w="812"/>
        <w:gridCol w:w="812"/>
      </w:tblGrid>
      <w:tr w:rsidR="007F3096" w:rsidRPr="004C7FD7" w14:paraId="602ABD8C" w14:textId="77777777" w:rsidTr="00712E59">
        <w:trPr>
          <w:trHeight w:val="510"/>
        </w:trPr>
        <w:tc>
          <w:tcPr>
            <w:tcW w:w="5000" w:type="pct"/>
            <w:gridSpan w:val="8"/>
            <w:shd w:val="clear" w:color="auto" w:fill="FFC000"/>
            <w:vAlign w:val="center"/>
          </w:tcPr>
          <w:p w14:paraId="7F1B94DC" w14:textId="3E35A495" w:rsidR="007F3096" w:rsidRPr="006C252A" w:rsidRDefault="00C3728D" w:rsidP="00712E59">
            <w:pPr>
              <w:spacing w:after="0" w:line="240" w:lineRule="auto"/>
              <w:rPr>
                <w:rStyle w:val="Strong"/>
                <w:rFonts w:cs="Calibri"/>
              </w:rPr>
            </w:pPr>
            <w:r>
              <w:rPr>
                <w:rFonts w:cs="Calibri"/>
                <w:b/>
              </w:rPr>
              <w:lastRenderedPageBreak/>
              <w:t>Monitoring &amp; Evaluation</w:t>
            </w:r>
            <w:r w:rsidR="007F3096" w:rsidRPr="006C252A">
              <w:rPr>
                <w:rFonts w:cs="Calibri"/>
                <w:b/>
              </w:rPr>
              <w:t xml:space="preserve">: </w:t>
            </w:r>
            <w:r w:rsidRPr="00C3728D">
              <w:rPr>
                <w:rFonts w:cs="Calibri"/>
              </w:rPr>
              <w:t xml:space="preserve">Assessing the </w:t>
            </w:r>
            <w:r w:rsidR="00CA0FB1">
              <w:rPr>
                <w:rFonts w:cs="Calibri"/>
              </w:rPr>
              <w:t>patient navigation practice</w:t>
            </w:r>
            <w:r w:rsidRPr="00C3728D">
              <w:rPr>
                <w:rFonts w:cs="Calibri"/>
              </w:rPr>
              <w:t xml:space="preserve"> to inform planning and document results</w:t>
            </w:r>
            <w:r w:rsidR="00CA0FB1">
              <w:rPr>
                <w:rFonts w:cs="Calibri"/>
              </w:rPr>
              <w:t>.</w:t>
            </w:r>
          </w:p>
        </w:tc>
      </w:tr>
      <w:tr w:rsidR="007F3096" w:rsidRPr="004C7FD7" w14:paraId="0F657DAB" w14:textId="77777777" w:rsidTr="00712E59">
        <w:trPr>
          <w:trHeight w:val="647"/>
        </w:trPr>
        <w:tc>
          <w:tcPr>
            <w:tcW w:w="5000" w:type="pct"/>
            <w:gridSpan w:val="8"/>
            <w:shd w:val="pct12" w:color="auto" w:fill="FFFFFF"/>
            <w:vAlign w:val="center"/>
          </w:tcPr>
          <w:p w14:paraId="62B686FD" w14:textId="18180B7C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  <w:b/>
              </w:rPr>
              <w:t>Sustainability Objective</w:t>
            </w:r>
            <w:r w:rsidRPr="006C252A">
              <w:rPr>
                <w:rFonts w:cs="Calibri"/>
              </w:rPr>
              <w:t xml:space="preserve">: </w:t>
            </w:r>
            <w:r w:rsidR="00CA0FB1" w:rsidRPr="006C252A">
              <w:rPr>
                <w:rFonts w:cs="Calibri"/>
              </w:rPr>
              <w:t>[</w:t>
            </w:r>
            <w:r w:rsidR="00CA0FB1" w:rsidRPr="00E33780">
              <w:rPr>
                <w:rFonts w:cs="Calibri"/>
              </w:rPr>
              <w:t xml:space="preserve">Write an actionable goal that will enable your organization to increase sustainability capacity for the patient navigation practice. </w:t>
            </w:r>
            <w:r w:rsidR="00CA0FB1" w:rsidRPr="006C252A">
              <w:rPr>
                <w:rFonts w:cs="Calibri"/>
              </w:rPr>
              <w:t xml:space="preserve">The objective should be Specific, Measurable, Attainable, Realistic, and Time Bound (SMART). </w:t>
            </w:r>
            <w:r w:rsidR="00CA0FB1">
              <w:rPr>
                <w:rFonts w:cs="Calibri"/>
              </w:rPr>
              <w:t>This may be your overall sustainability goal or a sub-objective specific to this domain</w:t>
            </w:r>
            <w:r w:rsidR="00CA0FB1" w:rsidRPr="006C252A">
              <w:rPr>
                <w:rFonts w:cs="Calibri"/>
              </w:rPr>
              <w:t>.]</w:t>
            </w:r>
          </w:p>
        </w:tc>
      </w:tr>
      <w:tr w:rsidR="007F3096" w:rsidRPr="004C7FD7" w14:paraId="28E4DF66" w14:textId="77777777" w:rsidTr="00712E59">
        <w:trPr>
          <w:trHeight w:val="960"/>
        </w:trPr>
        <w:tc>
          <w:tcPr>
            <w:tcW w:w="1455" w:type="pct"/>
            <w:vMerge w:val="restart"/>
          </w:tcPr>
          <w:p w14:paraId="4392AFDC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</w:rPr>
              <w:t>Steps to achieve objectives:</w:t>
            </w:r>
          </w:p>
          <w:p w14:paraId="6D71613D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</w:rPr>
              <w:t xml:space="preserve">[Be very specific and include important sub-steps. Anyone should be able to pick up this document and understand what needs to happen </w:t>
            </w:r>
            <w:proofErr w:type="gramStart"/>
            <w:r w:rsidRPr="006C252A">
              <w:rPr>
                <w:rFonts w:cs="Calibri"/>
              </w:rPr>
              <w:t>in order to</w:t>
            </w:r>
            <w:proofErr w:type="gramEnd"/>
            <w:r w:rsidRPr="006C252A">
              <w:rPr>
                <w:rFonts w:cs="Calibri"/>
              </w:rPr>
              <w:t xml:space="preserve"> reach your objective.]</w:t>
            </w:r>
          </w:p>
        </w:tc>
        <w:tc>
          <w:tcPr>
            <w:tcW w:w="740" w:type="pct"/>
            <w:vMerge w:val="restart"/>
          </w:tcPr>
          <w:p w14:paraId="31AC4497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</w:rPr>
              <w:t>Who will do the work?</w:t>
            </w:r>
          </w:p>
          <w:p w14:paraId="38D03032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</w:rPr>
              <w:t>[For every task, there needs to be a responsible party/parties. Who will ultimately ensure the work gets finished?]</w:t>
            </w:r>
          </w:p>
        </w:tc>
        <w:tc>
          <w:tcPr>
            <w:tcW w:w="1155" w:type="pct"/>
            <w:vMerge w:val="restart"/>
          </w:tcPr>
          <w:p w14:paraId="25D5B1C0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  <w:r w:rsidRPr="006C252A">
              <w:rPr>
                <w:rFonts w:cs="Calibri"/>
                <w:b/>
              </w:rPr>
              <w:t>What does success look like?</w:t>
            </w:r>
            <w:r w:rsidRPr="006C252A">
              <w:rPr>
                <w:rFonts w:cs="Calibri"/>
                <w:b/>
              </w:rPr>
              <w:br/>
            </w:r>
            <w:r w:rsidRPr="006C252A">
              <w:rPr>
                <w:rFonts w:cs="Calibri"/>
              </w:rPr>
              <w:t>[What metrics will you use to track progress on the completion of each step? How will you know it’s time to move on to the next step?]</w:t>
            </w:r>
          </w:p>
        </w:tc>
        <w:tc>
          <w:tcPr>
            <w:tcW w:w="765" w:type="pct"/>
            <w:vMerge w:val="restart"/>
          </w:tcPr>
          <w:p w14:paraId="1210E673" w14:textId="73084B56" w:rsidR="007F3096" w:rsidRPr="006C252A" w:rsidRDefault="00CA0FB1" w:rsidP="00712E59">
            <w:pPr>
              <w:spacing w:after="0" w:line="240" w:lineRule="auto"/>
              <w:rPr>
                <w:rFonts w:cs="Calibri"/>
                <w:b/>
              </w:rPr>
            </w:pPr>
            <w:r w:rsidRPr="006C252A">
              <w:rPr>
                <w:rFonts w:cs="Calibri"/>
                <w:b/>
                <w:color w:val="000000"/>
              </w:rPr>
              <w:t xml:space="preserve">What non- financial resources are needed for this step? </w:t>
            </w:r>
            <w:r w:rsidRPr="00E33780">
              <w:rPr>
                <w:rFonts w:cs="Calibri"/>
                <w:bCs/>
                <w:color w:val="000000"/>
              </w:rPr>
              <w:t>[Where will they come from?</w:t>
            </w:r>
            <w:r>
              <w:rPr>
                <w:rFonts w:cs="Calibri"/>
                <w:bCs/>
                <w:color w:val="000000"/>
              </w:rPr>
              <w:t xml:space="preserve"> How will they be used?</w:t>
            </w:r>
            <w:r w:rsidRPr="00E33780">
              <w:rPr>
                <w:rFonts w:cs="Calibri"/>
                <w:bCs/>
                <w:color w:val="000000"/>
              </w:rPr>
              <w:t>]</w:t>
            </w:r>
          </w:p>
        </w:tc>
        <w:tc>
          <w:tcPr>
            <w:tcW w:w="885" w:type="pct"/>
            <w:gridSpan w:val="4"/>
          </w:tcPr>
          <w:p w14:paraId="2D65792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</w:rPr>
              <w:t xml:space="preserve">Due date </w:t>
            </w:r>
            <w:r w:rsidRPr="006C252A">
              <w:rPr>
                <w:rFonts w:cs="Calibri"/>
                <w:b/>
              </w:rPr>
              <w:br/>
            </w:r>
            <w:r w:rsidRPr="006C252A">
              <w:rPr>
                <w:rFonts w:cs="Calibri"/>
              </w:rPr>
              <w:t>[In the appropriate quarter, enter a specific date by which the activity must be completed.]</w:t>
            </w:r>
          </w:p>
        </w:tc>
      </w:tr>
      <w:tr w:rsidR="007F3096" w:rsidRPr="004C7FD7" w14:paraId="0C28B17B" w14:textId="77777777" w:rsidTr="00712E59">
        <w:trPr>
          <w:trHeight w:val="429"/>
        </w:trPr>
        <w:tc>
          <w:tcPr>
            <w:tcW w:w="1455" w:type="pct"/>
            <w:vMerge/>
          </w:tcPr>
          <w:p w14:paraId="6F5B21EC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40" w:type="pct"/>
            <w:vMerge/>
          </w:tcPr>
          <w:p w14:paraId="16313AB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155" w:type="pct"/>
            <w:vMerge/>
          </w:tcPr>
          <w:p w14:paraId="79A6728B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65" w:type="pct"/>
            <w:vMerge/>
          </w:tcPr>
          <w:p w14:paraId="01852633" w14:textId="77777777" w:rsidR="007F3096" w:rsidRPr="006C252A" w:rsidRDefault="007F3096" w:rsidP="00712E59">
            <w:pPr>
              <w:spacing w:after="0" w:line="240" w:lineRule="auto"/>
              <w:rPr>
                <w:rFonts w:cs="Calibri"/>
                <w:b/>
                <w:color w:val="000000"/>
              </w:rPr>
            </w:pPr>
          </w:p>
        </w:tc>
        <w:tc>
          <w:tcPr>
            <w:tcW w:w="237" w:type="pct"/>
            <w:vAlign w:val="center"/>
          </w:tcPr>
          <w:p w14:paraId="6C1734FD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Q1</w:t>
            </w:r>
          </w:p>
        </w:tc>
        <w:tc>
          <w:tcPr>
            <w:tcW w:w="214" w:type="pct"/>
            <w:vAlign w:val="center"/>
          </w:tcPr>
          <w:p w14:paraId="5158AC2C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Q2</w:t>
            </w:r>
          </w:p>
        </w:tc>
        <w:tc>
          <w:tcPr>
            <w:tcW w:w="217" w:type="pct"/>
            <w:vAlign w:val="center"/>
          </w:tcPr>
          <w:p w14:paraId="51D1E654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Q3</w:t>
            </w:r>
          </w:p>
        </w:tc>
        <w:tc>
          <w:tcPr>
            <w:tcW w:w="217" w:type="pct"/>
            <w:vAlign w:val="center"/>
          </w:tcPr>
          <w:p w14:paraId="7C7E164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6C252A">
              <w:rPr>
                <w:rFonts w:cs="Calibri"/>
                <w:b/>
                <w:color w:val="000000"/>
              </w:rPr>
              <w:t>Q4</w:t>
            </w:r>
          </w:p>
        </w:tc>
      </w:tr>
      <w:tr w:rsidR="007F3096" w:rsidRPr="004C7FD7" w14:paraId="7458007B" w14:textId="77777777" w:rsidTr="00712E59">
        <w:trPr>
          <w:trHeight w:val="1086"/>
        </w:trPr>
        <w:tc>
          <w:tcPr>
            <w:tcW w:w="1455" w:type="pct"/>
          </w:tcPr>
          <w:p w14:paraId="102D6486" w14:textId="77777777" w:rsidR="007F3096" w:rsidRPr="006C252A" w:rsidRDefault="007F3096" w:rsidP="00033307">
            <w:pPr>
              <w:pStyle w:val="ListParagraph"/>
              <w:numPr>
                <w:ilvl w:val="0"/>
                <w:numId w:val="26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38761BEE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261A5C9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5C5EF29B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418E17C6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0332DD40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515E9D5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35C607B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0921E4ED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51B5415E" w14:textId="77777777" w:rsidTr="00712E59">
        <w:trPr>
          <w:trHeight w:val="665"/>
        </w:trPr>
        <w:tc>
          <w:tcPr>
            <w:tcW w:w="1455" w:type="pct"/>
          </w:tcPr>
          <w:p w14:paraId="6F176B36" w14:textId="77777777" w:rsidR="007F3096" w:rsidRPr="006C252A" w:rsidRDefault="007F3096" w:rsidP="007F3096">
            <w:pPr>
              <w:pStyle w:val="ListParagraph"/>
              <w:numPr>
                <w:ilvl w:val="0"/>
                <w:numId w:val="26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7078F29F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6B00AF47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145117D4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060BDC30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100ACB7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092B9C20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69112494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5DEBA64D" w14:textId="77777777" w:rsidTr="00712E59">
        <w:trPr>
          <w:trHeight w:val="773"/>
        </w:trPr>
        <w:tc>
          <w:tcPr>
            <w:tcW w:w="1455" w:type="pct"/>
          </w:tcPr>
          <w:p w14:paraId="319999CD" w14:textId="77777777" w:rsidR="007F3096" w:rsidRPr="00CA0FB1" w:rsidRDefault="007F3096" w:rsidP="007F3096">
            <w:pPr>
              <w:pStyle w:val="ListParagraph"/>
              <w:numPr>
                <w:ilvl w:val="0"/>
                <w:numId w:val="26"/>
              </w:numPr>
              <w:ind w:left="450"/>
              <w:rPr>
                <w:rStyle w:val="Strong"/>
                <w:rFonts w:cs="Calibri"/>
                <w:b w:val="0"/>
                <w:bCs w:val="0"/>
              </w:rPr>
            </w:pPr>
          </w:p>
        </w:tc>
        <w:tc>
          <w:tcPr>
            <w:tcW w:w="740" w:type="pct"/>
          </w:tcPr>
          <w:p w14:paraId="6CAE2177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6F46C3D2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08D3373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29FA106C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7954D819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46F32141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784FA349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22381E35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15BF0903" w14:textId="77777777" w:rsidTr="00712E59">
        <w:trPr>
          <w:trHeight w:val="773"/>
        </w:trPr>
        <w:tc>
          <w:tcPr>
            <w:tcW w:w="1455" w:type="pct"/>
          </w:tcPr>
          <w:p w14:paraId="3457CA04" w14:textId="77777777" w:rsidR="007F3096" w:rsidRPr="00CA0FB1" w:rsidRDefault="007F3096" w:rsidP="007F3096">
            <w:pPr>
              <w:pStyle w:val="ListParagraph"/>
              <w:numPr>
                <w:ilvl w:val="0"/>
                <w:numId w:val="26"/>
              </w:numPr>
              <w:ind w:left="450"/>
              <w:rPr>
                <w:rStyle w:val="Strong"/>
                <w:rFonts w:cs="Calibri"/>
                <w:b w:val="0"/>
                <w:bCs w:val="0"/>
              </w:rPr>
            </w:pPr>
          </w:p>
        </w:tc>
        <w:tc>
          <w:tcPr>
            <w:tcW w:w="740" w:type="pct"/>
          </w:tcPr>
          <w:p w14:paraId="26EDC077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09FD53E0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5687662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2366E5B3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3D86BD59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751AD77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21C821A2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117378E4" w14:textId="77777777" w:rsidTr="00712E59">
        <w:trPr>
          <w:trHeight w:val="773"/>
        </w:trPr>
        <w:tc>
          <w:tcPr>
            <w:tcW w:w="1455" w:type="pct"/>
          </w:tcPr>
          <w:p w14:paraId="5CC984AA" w14:textId="77777777" w:rsidR="007F3096" w:rsidRPr="006C252A" w:rsidRDefault="007F3096" w:rsidP="007F3096">
            <w:pPr>
              <w:pStyle w:val="ListParagraph"/>
              <w:numPr>
                <w:ilvl w:val="0"/>
                <w:numId w:val="26"/>
              </w:numPr>
              <w:ind w:left="450"/>
              <w:rPr>
                <w:rFonts w:cs="Calibri"/>
              </w:rPr>
            </w:pPr>
          </w:p>
        </w:tc>
        <w:tc>
          <w:tcPr>
            <w:tcW w:w="740" w:type="pct"/>
          </w:tcPr>
          <w:p w14:paraId="39F36006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48B7A01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4785915C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6A264BB0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5A3293E6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6160CD26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59AB088A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7F3096" w:rsidRPr="004C7FD7" w14:paraId="6CFD28BC" w14:textId="77777777" w:rsidTr="00712E59">
        <w:trPr>
          <w:trHeight w:val="773"/>
        </w:trPr>
        <w:tc>
          <w:tcPr>
            <w:tcW w:w="1455" w:type="pct"/>
          </w:tcPr>
          <w:p w14:paraId="15F185BE" w14:textId="77777777" w:rsidR="007F3096" w:rsidRPr="006C252A" w:rsidRDefault="007F3096" w:rsidP="007F3096">
            <w:pPr>
              <w:pStyle w:val="ListParagraph"/>
              <w:numPr>
                <w:ilvl w:val="0"/>
                <w:numId w:val="26"/>
              </w:numPr>
              <w:ind w:left="450"/>
              <w:rPr>
                <w:rFonts w:cs="Calibri"/>
              </w:rPr>
            </w:pPr>
            <w:r w:rsidRPr="006C252A">
              <w:rPr>
                <w:rFonts w:cs="Calibri"/>
              </w:rPr>
              <w:t>[Add or delete steps to meet your needs.]</w:t>
            </w:r>
          </w:p>
        </w:tc>
        <w:tc>
          <w:tcPr>
            <w:tcW w:w="740" w:type="pct"/>
          </w:tcPr>
          <w:p w14:paraId="6DA4855D" w14:textId="77777777" w:rsidR="007F3096" w:rsidRPr="006C252A" w:rsidRDefault="007F3096" w:rsidP="00712E59">
            <w:pPr>
              <w:rPr>
                <w:rFonts w:cs="Calibri"/>
              </w:rPr>
            </w:pPr>
          </w:p>
        </w:tc>
        <w:tc>
          <w:tcPr>
            <w:tcW w:w="1155" w:type="pct"/>
          </w:tcPr>
          <w:p w14:paraId="5B9D3B97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65" w:type="pct"/>
          </w:tcPr>
          <w:p w14:paraId="3A0404F8" w14:textId="77777777" w:rsidR="007F3096" w:rsidRPr="006C252A" w:rsidRDefault="007F3096" w:rsidP="00712E5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37" w:type="pct"/>
            <w:vAlign w:val="center"/>
          </w:tcPr>
          <w:p w14:paraId="473F7443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4" w:type="pct"/>
            <w:vAlign w:val="center"/>
          </w:tcPr>
          <w:p w14:paraId="685C03D5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2D0BE5E3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17" w:type="pct"/>
            <w:vAlign w:val="center"/>
          </w:tcPr>
          <w:p w14:paraId="3C7EF155" w14:textId="77777777" w:rsidR="007F3096" w:rsidRPr="006C252A" w:rsidRDefault="007F3096" w:rsidP="00712E59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6A6349FD" w14:textId="5B37B1EC" w:rsidR="002657E8" w:rsidRPr="006C252A" w:rsidRDefault="002657E8" w:rsidP="00F849F7">
      <w:pPr>
        <w:spacing w:after="0" w:line="240" w:lineRule="auto"/>
        <w:rPr>
          <w:rFonts w:cs="Calibri"/>
          <w:color w:val="000000"/>
          <w:u w:val="single"/>
        </w:rPr>
      </w:pPr>
    </w:p>
    <w:sectPr w:rsidR="002657E8" w:rsidRPr="006C252A" w:rsidSect="004F5D16">
      <w:footerReference w:type="default" r:id="rId9"/>
      <w:pgSz w:w="20160" w:h="12240" w:orient="landscape" w:code="5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21F49" w14:textId="77777777" w:rsidR="00B90E5D" w:rsidRDefault="00B90E5D" w:rsidP="00B706F2">
      <w:pPr>
        <w:spacing w:after="0" w:line="240" w:lineRule="auto"/>
      </w:pPr>
      <w:r>
        <w:separator/>
      </w:r>
    </w:p>
  </w:endnote>
  <w:endnote w:type="continuationSeparator" w:id="0">
    <w:p w14:paraId="4EDBBABF" w14:textId="77777777" w:rsidR="00B90E5D" w:rsidRDefault="00B90E5D" w:rsidP="00B7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27C2" w14:textId="189029AA" w:rsidR="0070078E" w:rsidRDefault="0070078E" w:rsidP="0070078E">
    <w:pPr>
      <w:pStyle w:val="Footer"/>
    </w:pPr>
    <w:r>
      <w:t xml:space="preserve"> Last updated: </w:t>
    </w:r>
    <w:r>
      <w:fldChar w:fldCharType="begin"/>
    </w:r>
    <w:r>
      <w:instrText xml:space="preserve"> DATE \@ "M/d/yyyy" </w:instrText>
    </w:r>
    <w:r>
      <w:fldChar w:fldCharType="separate"/>
    </w:r>
    <w:r w:rsidR="002F5C94">
      <w:rPr>
        <w:noProof/>
      </w:rPr>
      <w:t>9/23/2026</w:t>
    </w:r>
    <w:r>
      <w:fldChar w:fldCharType="end"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62FB3">
      <w:rPr>
        <w:noProof/>
      </w:rPr>
      <w:t>2</w:t>
    </w:r>
    <w:r>
      <w:rPr>
        <w:noProof/>
      </w:rPr>
      <w:fldChar w:fldCharType="end"/>
    </w:r>
  </w:p>
  <w:p w14:paraId="68A606D4" w14:textId="77777777" w:rsidR="0070078E" w:rsidRDefault="007007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5EB20" w14:textId="77777777" w:rsidR="00B90E5D" w:rsidRDefault="00B90E5D" w:rsidP="00B706F2">
      <w:pPr>
        <w:spacing w:after="0" w:line="240" w:lineRule="auto"/>
      </w:pPr>
      <w:r>
        <w:separator/>
      </w:r>
    </w:p>
  </w:footnote>
  <w:footnote w:type="continuationSeparator" w:id="0">
    <w:p w14:paraId="65C00627" w14:textId="77777777" w:rsidR="00B90E5D" w:rsidRDefault="00B90E5D" w:rsidP="00B70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E46"/>
    <w:multiLevelType w:val="hybridMultilevel"/>
    <w:tmpl w:val="B7446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20795"/>
    <w:multiLevelType w:val="hybridMultilevel"/>
    <w:tmpl w:val="6A6E7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8242E"/>
    <w:multiLevelType w:val="hybridMultilevel"/>
    <w:tmpl w:val="BE80B5D8"/>
    <w:lvl w:ilvl="0" w:tplc="D2F6C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E00EE1"/>
    <w:multiLevelType w:val="hybridMultilevel"/>
    <w:tmpl w:val="7EBC741C"/>
    <w:lvl w:ilvl="0" w:tplc="3398A1E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5295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25F7D34"/>
    <w:multiLevelType w:val="hybridMultilevel"/>
    <w:tmpl w:val="0BA4E9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9C17B2"/>
    <w:multiLevelType w:val="hybridMultilevel"/>
    <w:tmpl w:val="C3AE8310"/>
    <w:lvl w:ilvl="0" w:tplc="A07A0D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84739"/>
    <w:multiLevelType w:val="hybridMultilevel"/>
    <w:tmpl w:val="4CF4A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97A15"/>
    <w:multiLevelType w:val="hybridMultilevel"/>
    <w:tmpl w:val="B7446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71A72"/>
    <w:multiLevelType w:val="hybridMultilevel"/>
    <w:tmpl w:val="B7446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8557E"/>
    <w:multiLevelType w:val="hybridMultilevel"/>
    <w:tmpl w:val="3656F0D0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25112AD9"/>
    <w:multiLevelType w:val="hybridMultilevel"/>
    <w:tmpl w:val="B7446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4350C"/>
    <w:multiLevelType w:val="hybridMultilevel"/>
    <w:tmpl w:val="AD1ED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72565"/>
    <w:multiLevelType w:val="hybridMultilevel"/>
    <w:tmpl w:val="B7446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84321"/>
    <w:multiLevelType w:val="hybridMultilevel"/>
    <w:tmpl w:val="FE6C2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64362F"/>
    <w:multiLevelType w:val="hybridMultilevel"/>
    <w:tmpl w:val="C504C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328CA"/>
    <w:multiLevelType w:val="hybridMultilevel"/>
    <w:tmpl w:val="DC6A92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53ECA"/>
    <w:multiLevelType w:val="hybridMultilevel"/>
    <w:tmpl w:val="2898CD38"/>
    <w:lvl w:ilvl="0" w:tplc="A676987A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A7D00"/>
    <w:multiLevelType w:val="hybridMultilevel"/>
    <w:tmpl w:val="C504C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46463"/>
    <w:multiLevelType w:val="hybridMultilevel"/>
    <w:tmpl w:val="E0D28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CA7E70"/>
    <w:multiLevelType w:val="hybridMultilevel"/>
    <w:tmpl w:val="B7446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72FF2"/>
    <w:multiLevelType w:val="hybridMultilevel"/>
    <w:tmpl w:val="8FC29F4A"/>
    <w:lvl w:ilvl="0" w:tplc="3EC8D90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F66FFE"/>
    <w:multiLevelType w:val="hybridMultilevel"/>
    <w:tmpl w:val="4FD2A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01602"/>
    <w:multiLevelType w:val="hybridMultilevel"/>
    <w:tmpl w:val="2550B688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4" w15:restartNumberingAfterBreak="0">
    <w:nsid w:val="55706A0C"/>
    <w:multiLevelType w:val="hybridMultilevel"/>
    <w:tmpl w:val="824283FC"/>
    <w:lvl w:ilvl="0" w:tplc="AAA27B9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629F298E"/>
    <w:multiLevelType w:val="hybridMultilevel"/>
    <w:tmpl w:val="B7446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E2CDC"/>
    <w:multiLevelType w:val="hybridMultilevel"/>
    <w:tmpl w:val="C3AE8310"/>
    <w:lvl w:ilvl="0" w:tplc="A07A0D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94205B"/>
    <w:multiLevelType w:val="hybridMultilevel"/>
    <w:tmpl w:val="C3AE8310"/>
    <w:lvl w:ilvl="0" w:tplc="A07A0D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67521"/>
    <w:multiLevelType w:val="hybridMultilevel"/>
    <w:tmpl w:val="DF22C984"/>
    <w:lvl w:ilvl="0" w:tplc="FCB8D85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8751FD"/>
    <w:multiLevelType w:val="hybridMultilevel"/>
    <w:tmpl w:val="684C8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161B4E"/>
    <w:multiLevelType w:val="hybridMultilevel"/>
    <w:tmpl w:val="63066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62308F"/>
    <w:multiLevelType w:val="hybridMultilevel"/>
    <w:tmpl w:val="B7446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728724">
    <w:abstractNumId w:val="16"/>
  </w:num>
  <w:num w:numId="2" w16cid:durableId="603416495">
    <w:abstractNumId w:val="10"/>
  </w:num>
  <w:num w:numId="3" w16cid:durableId="1677611491">
    <w:abstractNumId w:val="23"/>
  </w:num>
  <w:num w:numId="4" w16cid:durableId="1227691177">
    <w:abstractNumId w:val="5"/>
  </w:num>
  <w:num w:numId="5" w16cid:durableId="1531871162">
    <w:abstractNumId w:val="24"/>
  </w:num>
  <w:num w:numId="6" w16cid:durableId="1556768894">
    <w:abstractNumId w:val="14"/>
  </w:num>
  <w:num w:numId="7" w16cid:durableId="72359088">
    <w:abstractNumId w:val="30"/>
  </w:num>
  <w:num w:numId="8" w16cid:durableId="905261415">
    <w:abstractNumId w:val="12"/>
  </w:num>
  <w:num w:numId="9" w16cid:durableId="33311889">
    <w:abstractNumId w:val="4"/>
  </w:num>
  <w:num w:numId="10" w16cid:durableId="237636124">
    <w:abstractNumId w:val="27"/>
  </w:num>
  <w:num w:numId="11" w16cid:durableId="2001691570">
    <w:abstractNumId w:val="17"/>
  </w:num>
  <w:num w:numId="12" w16cid:durableId="2069188661">
    <w:abstractNumId w:val="6"/>
  </w:num>
  <w:num w:numId="13" w16cid:durableId="1324774727">
    <w:abstractNumId w:val="26"/>
  </w:num>
  <w:num w:numId="14" w16cid:durableId="2137527333">
    <w:abstractNumId w:val="22"/>
  </w:num>
  <w:num w:numId="15" w16cid:durableId="8455779">
    <w:abstractNumId w:val="21"/>
  </w:num>
  <w:num w:numId="16" w16cid:durableId="1078987638">
    <w:abstractNumId w:val="15"/>
  </w:num>
  <w:num w:numId="17" w16cid:durableId="1843353750">
    <w:abstractNumId w:val="18"/>
  </w:num>
  <w:num w:numId="18" w16cid:durableId="940919607">
    <w:abstractNumId w:val="1"/>
  </w:num>
  <w:num w:numId="19" w16cid:durableId="885919109">
    <w:abstractNumId w:val="7"/>
  </w:num>
  <w:num w:numId="20" w16cid:durableId="1781602234">
    <w:abstractNumId w:val="13"/>
  </w:num>
  <w:num w:numId="21" w16cid:durableId="1772049195">
    <w:abstractNumId w:val="8"/>
  </w:num>
  <w:num w:numId="22" w16cid:durableId="1778332939">
    <w:abstractNumId w:val="25"/>
  </w:num>
  <w:num w:numId="23" w16cid:durableId="607397270">
    <w:abstractNumId w:val="0"/>
  </w:num>
  <w:num w:numId="24" w16cid:durableId="622151545">
    <w:abstractNumId w:val="20"/>
  </w:num>
  <w:num w:numId="25" w16cid:durableId="649790266">
    <w:abstractNumId w:val="11"/>
  </w:num>
  <w:num w:numId="26" w16cid:durableId="1984037918">
    <w:abstractNumId w:val="31"/>
  </w:num>
  <w:num w:numId="27" w16cid:durableId="686518438">
    <w:abstractNumId w:val="9"/>
  </w:num>
  <w:num w:numId="28" w16cid:durableId="1429543682">
    <w:abstractNumId w:val="19"/>
  </w:num>
  <w:num w:numId="29" w16cid:durableId="1397166928">
    <w:abstractNumId w:val="2"/>
  </w:num>
  <w:num w:numId="30" w16cid:durableId="197738756">
    <w:abstractNumId w:val="28"/>
  </w:num>
  <w:num w:numId="31" w16cid:durableId="1793478795">
    <w:abstractNumId w:val="3"/>
  </w:num>
  <w:num w:numId="32" w16cid:durableId="89490060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46"/>
    <w:rsid w:val="00004535"/>
    <w:rsid w:val="00007249"/>
    <w:rsid w:val="00027739"/>
    <w:rsid w:val="00033307"/>
    <w:rsid w:val="000368C9"/>
    <w:rsid w:val="0004018D"/>
    <w:rsid w:val="00040603"/>
    <w:rsid w:val="00055C6C"/>
    <w:rsid w:val="0006009E"/>
    <w:rsid w:val="0006651B"/>
    <w:rsid w:val="000709C1"/>
    <w:rsid w:val="00071DB4"/>
    <w:rsid w:val="00086827"/>
    <w:rsid w:val="00087DFD"/>
    <w:rsid w:val="00095C69"/>
    <w:rsid w:val="000A6E84"/>
    <w:rsid w:val="000B30AC"/>
    <w:rsid w:val="000B3834"/>
    <w:rsid w:val="000B684E"/>
    <w:rsid w:val="000C36CE"/>
    <w:rsid w:val="000C386C"/>
    <w:rsid w:val="000D693F"/>
    <w:rsid w:val="000F5DD7"/>
    <w:rsid w:val="00110B29"/>
    <w:rsid w:val="0011636D"/>
    <w:rsid w:val="001218ED"/>
    <w:rsid w:val="00122E60"/>
    <w:rsid w:val="0014563F"/>
    <w:rsid w:val="00155446"/>
    <w:rsid w:val="00164142"/>
    <w:rsid w:val="001645E7"/>
    <w:rsid w:val="001827C0"/>
    <w:rsid w:val="00184398"/>
    <w:rsid w:val="00187856"/>
    <w:rsid w:val="0019740E"/>
    <w:rsid w:val="001979A0"/>
    <w:rsid w:val="001A79CE"/>
    <w:rsid w:val="001C13F3"/>
    <w:rsid w:val="001D0C82"/>
    <w:rsid w:val="00200C1F"/>
    <w:rsid w:val="00236D67"/>
    <w:rsid w:val="002657E8"/>
    <w:rsid w:val="00282715"/>
    <w:rsid w:val="00293270"/>
    <w:rsid w:val="002A41F5"/>
    <w:rsid w:val="002B3A2B"/>
    <w:rsid w:val="002B483C"/>
    <w:rsid w:val="002D2074"/>
    <w:rsid w:val="002F43DD"/>
    <w:rsid w:val="002F5C94"/>
    <w:rsid w:val="00317015"/>
    <w:rsid w:val="003662EA"/>
    <w:rsid w:val="003736DA"/>
    <w:rsid w:val="00377026"/>
    <w:rsid w:val="00386C65"/>
    <w:rsid w:val="00386D3E"/>
    <w:rsid w:val="003C058A"/>
    <w:rsid w:val="003C610C"/>
    <w:rsid w:val="003E25C7"/>
    <w:rsid w:val="003E5BFD"/>
    <w:rsid w:val="00411C38"/>
    <w:rsid w:val="00420067"/>
    <w:rsid w:val="00424081"/>
    <w:rsid w:val="00427F0A"/>
    <w:rsid w:val="004328EF"/>
    <w:rsid w:val="00432E51"/>
    <w:rsid w:val="00432F7C"/>
    <w:rsid w:val="0043762D"/>
    <w:rsid w:val="00441403"/>
    <w:rsid w:val="00453132"/>
    <w:rsid w:val="00453814"/>
    <w:rsid w:val="00455671"/>
    <w:rsid w:val="0045762D"/>
    <w:rsid w:val="00465CEC"/>
    <w:rsid w:val="004775BA"/>
    <w:rsid w:val="004821CC"/>
    <w:rsid w:val="004936C4"/>
    <w:rsid w:val="004A38C7"/>
    <w:rsid w:val="004B6C82"/>
    <w:rsid w:val="004C7FD7"/>
    <w:rsid w:val="004F05E6"/>
    <w:rsid w:val="004F5D16"/>
    <w:rsid w:val="00502124"/>
    <w:rsid w:val="00514539"/>
    <w:rsid w:val="00521541"/>
    <w:rsid w:val="0053268C"/>
    <w:rsid w:val="005331F1"/>
    <w:rsid w:val="005355AA"/>
    <w:rsid w:val="005467AE"/>
    <w:rsid w:val="00551B33"/>
    <w:rsid w:val="0055291D"/>
    <w:rsid w:val="00554321"/>
    <w:rsid w:val="005618C6"/>
    <w:rsid w:val="005636C5"/>
    <w:rsid w:val="00564245"/>
    <w:rsid w:val="00564E8D"/>
    <w:rsid w:val="00577CF2"/>
    <w:rsid w:val="00581E91"/>
    <w:rsid w:val="0059217C"/>
    <w:rsid w:val="0059454E"/>
    <w:rsid w:val="005B172F"/>
    <w:rsid w:val="006068E8"/>
    <w:rsid w:val="00606CC3"/>
    <w:rsid w:val="006363AC"/>
    <w:rsid w:val="00637360"/>
    <w:rsid w:val="006400B5"/>
    <w:rsid w:val="0064357D"/>
    <w:rsid w:val="006738DC"/>
    <w:rsid w:val="00681894"/>
    <w:rsid w:val="006A55DC"/>
    <w:rsid w:val="006A65EB"/>
    <w:rsid w:val="006B15E9"/>
    <w:rsid w:val="006C252A"/>
    <w:rsid w:val="006C6C14"/>
    <w:rsid w:val="006D1684"/>
    <w:rsid w:val="006D7CB8"/>
    <w:rsid w:val="006E4A23"/>
    <w:rsid w:val="0070078E"/>
    <w:rsid w:val="007030A1"/>
    <w:rsid w:val="00707E57"/>
    <w:rsid w:val="00712E59"/>
    <w:rsid w:val="007151DD"/>
    <w:rsid w:val="00720336"/>
    <w:rsid w:val="00722D8B"/>
    <w:rsid w:val="007238F4"/>
    <w:rsid w:val="00723B05"/>
    <w:rsid w:val="00734395"/>
    <w:rsid w:val="00740A27"/>
    <w:rsid w:val="00784DC7"/>
    <w:rsid w:val="00790D62"/>
    <w:rsid w:val="007972D3"/>
    <w:rsid w:val="007B76C1"/>
    <w:rsid w:val="007E216D"/>
    <w:rsid w:val="007E5752"/>
    <w:rsid w:val="007F0272"/>
    <w:rsid w:val="007F3096"/>
    <w:rsid w:val="008073F4"/>
    <w:rsid w:val="00813FDD"/>
    <w:rsid w:val="008161E6"/>
    <w:rsid w:val="008167AD"/>
    <w:rsid w:val="00821A51"/>
    <w:rsid w:val="008267A5"/>
    <w:rsid w:val="00837683"/>
    <w:rsid w:val="00850D60"/>
    <w:rsid w:val="0085463D"/>
    <w:rsid w:val="008554FC"/>
    <w:rsid w:val="0086474E"/>
    <w:rsid w:val="008774CB"/>
    <w:rsid w:val="008801C7"/>
    <w:rsid w:val="0089156F"/>
    <w:rsid w:val="00893E35"/>
    <w:rsid w:val="00894189"/>
    <w:rsid w:val="008A2536"/>
    <w:rsid w:val="008B061B"/>
    <w:rsid w:val="008D5BF6"/>
    <w:rsid w:val="008D6D73"/>
    <w:rsid w:val="008F79CB"/>
    <w:rsid w:val="00904FD5"/>
    <w:rsid w:val="009068C4"/>
    <w:rsid w:val="009119DF"/>
    <w:rsid w:val="009132E3"/>
    <w:rsid w:val="0091716C"/>
    <w:rsid w:val="00953132"/>
    <w:rsid w:val="009636C0"/>
    <w:rsid w:val="009C15B2"/>
    <w:rsid w:val="009C5CBF"/>
    <w:rsid w:val="009C7874"/>
    <w:rsid w:val="009E575A"/>
    <w:rsid w:val="009F1DDD"/>
    <w:rsid w:val="00A072CA"/>
    <w:rsid w:val="00A15DE3"/>
    <w:rsid w:val="00A3398C"/>
    <w:rsid w:val="00A46424"/>
    <w:rsid w:val="00A47F2A"/>
    <w:rsid w:val="00A51146"/>
    <w:rsid w:val="00A5637C"/>
    <w:rsid w:val="00A57791"/>
    <w:rsid w:val="00A60071"/>
    <w:rsid w:val="00A64964"/>
    <w:rsid w:val="00A76B30"/>
    <w:rsid w:val="00A80587"/>
    <w:rsid w:val="00A928C1"/>
    <w:rsid w:val="00A96E40"/>
    <w:rsid w:val="00AC47DF"/>
    <w:rsid w:val="00AC6163"/>
    <w:rsid w:val="00AC7F1C"/>
    <w:rsid w:val="00AD3C32"/>
    <w:rsid w:val="00AE2D95"/>
    <w:rsid w:val="00AF053F"/>
    <w:rsid w:val="00AF0909"/>
    <w:rsid w:val="00AF0C71"/>
    <w:rsid w:val="00AF0D9B"/>
    <w:rsid w:val="00AF3A51"/>
    <w:rsid w:val="00AF3FD6"/>
    <w:rsid w:val="00B062A5"/>
    <w:rsid w:val="00B214A3"/>
    <w:rsid w:val="00B3435D"/>
    <w:rsid w:val="00B3713A"/>
    <w:rsid w:val="00B506A4"/>
    <w:rsid w:val="00B66AD5"/>
    <w:rsid w:val="00B70298"/>
    <w:rsid w:val="00B706F2"/>
    <w:rsid w:val="00B90E5D"/>
    <w:rsid w:val="00B940AF"/>
    <w:rsid w:val="00BA566E"/>
    <w:rsid w:val="00BA7AC3"/>
    <w:rsid w:val="00BB6BB4"/>
    <w:rsid w:val="00BB7EFE"/>
    <w:rsid w:val="00BC0685"/>
    <w:rsid w:val="00BC0C2B"/>
    <w:rsid w:val="00BD5F2F"/>
    <w:rsid w:val="00BD721D"/>
    <w:rsid w:val="00BF6C73"/>
    <w:rsid w:val="00BF7AC2"/>
    <w:rsid w:val="00C04966"/>
    <w:rsid w:val="00C05E8C"/>
    <w:rsid w:val="00C1687A"/>
    <w:rsid w:val="00C244A2"/>
    <w:rsid w:val="00C3728D"/>
    <w:rsid w:val="00C50F9D"/>
    <w:rsid w:val="00C53743"/>
    <w:rsid w:val="00C571CA"/>
    <w:rsid w:val="00C62FB3"/>
    <w:rsid w:val="00C73B7C"/>
    <w:rsid w:val="00C7678C"/>
    <w:rsid w:val="00C833A3"/>
    <w:rsid w:val="00C860CE"/>
    <w:rsid w:val="00C92926"/>
    <w:rsid w:val="00C96FBC"/>
    <w:rsid w:val="00CA0FB1"/>
    <w:rsid w:val="00CA2DE4"/>
    <w:rsid w:val="00CB626C"/>
    <w:rsid w:val="00CD7CB3"/>
    <w:rsid w:val="00D11700"/>
    <w:rsid w:val="00D1653B"/>
    <w:rsid w:val="00D17179"/>
    <w:rsid w:val="00D335A2"/>
    <w:rsid w:val="00D3714D"/>
    <w:rsid w:val="00D50F88"/>
    <w:rsid w:val="00D549CE"/>
    <w:rsid w:val="00D60906"/>
    <w:rsid w:val="00D72444"/>
    <w:rsid w:val="00D73DEC"/>
    <w:rsid w:val="00D84754"/>
    <w:rsid w:val="00D93074"/>
    <w:rsid w:val="00D95B9A"/>
    <w:rsid w:val="00DA358E"/>
    <w:rsid w:val="00DA386E"/>
    <w:rsid w:val="00DA3C80"/>
    <w:rsid w:val="00DB5259"/>
    <w:rsid w:val="00DC445D"/>
    <w:rsid w:val="00DE6672"/>
    <w:rsid w:val="00DF2107"/>
    <w:rsid w:val="00E203DE"/>
    <w:rsid w:val="00E22F51"/>
    <w:rsid w:val="00E33780"/>
    <w:rsid w:val="00E44E28"/>
    <w:rsid w:val="00E5428B"/>
    <w:rsid w:val="00E64A9D"/>
    <w:rsid w:val="00E66FEA"/>
    <w:rsid w:val="00E965AB"/>
    <w:rsid w:val="00EA084E"/>
    <w:rsid w:val="00EA4869"/>
    <w:rsid w:val="00EB608A"/>
    <w:rsid w:val="00EB6F8C"/>
    <w:rsid w:val="00EC1021"/>
    <w:rsid w:val="00ED3166"/>
    <w:rsid w:val="00ED5ABD"/>
    <w:rsid w:val="00EE6C57"/>
    <w:rsid w:val="00EF41DB"/>
    <w:rsid w:val="00EF5F21"/>
    <w:rsid w:val="00F13D87"/>
    <w:rsid w:val="00F349DD"/>
    <w:rsid w:val="00F4290D"/>
    <w:rsid w:val="00F5336E"/>
    <w:rsid w:val="00F75FF5"/>
    <w:rsid w:val="00F8253D"/>
    <w:rsid w:val="00F849F7"/>
    <w:rsid w:val="00F877C8"/>
    <w:rsid w:val="00F92B11"/>
    <w:rsid w:val="00FA10EA"/>
    <w:rsid w:val="00FA321E"/>
    <w:rsid w:val="00FC6685"/>
    <w:rsid w:val="00FD4DAC"/>
    <w:rsid w:val="00FF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B5D9A5"/>
  <w15:chartTrackingRefBased/>
  <w15:docId w15:val="{8A6731B6-7A4F-4C01-9A9C-C7F14631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62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locked/>
    <w:rsid w:val="00D95B9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0B30A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511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B70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B706F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70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B706F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93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936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F1C"/>
    <w:pPr>
      <w:ind w:left="720"/>
      <w:contextualSpacing/>
    </w:pPr>
  </w:style>
  <w:style w:type="character" w:styleId="Hyperlink">
    <w:name w:val="Hyperlink"/>
    <w:uiPriority w:val="99"/>
    <w:rsid w:val="00F877C8"/>
    <w:rPr>
      <w:rFonts w:cs="Times New Roman"/>
      <w:color w:val="0000FF"/>
      <w:u w:val="single"/>
    </w:rPr>
  </w:style>
  <w:style w:type="character" w:styleId="Emphasis">
    <w:name w:val="Emphasis"/>
    <w:qFormat/>
    <w:locked/>
    <w:rsid w:val="00D95B9A"/>
    <w:rPr>
      <w:i/>
      <w:iCs/>
    </w:rPr>
  </w:style>
  <w:style w:type="character" w:customStyle="1" w:styleId="Heading1Char">
    <w:name w:val="Heading 1 Char"/>
    <w:link w:val="Heading1"/>
    <w:rsid w:val="00D95B9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Strong">
    <w:name w:val="Strong"/>
    <w:qFormat/>
    <w:locked/>
    <w:rsid w:val="007238F4"/>
    <w:rPr>
      <w:b/>
      <w:bCs/>
    </w:rPr>
  </w:style>
  <w:style w:type="paragraph" w:styleId="Subtitle">
    <w:name w:val="Subtitle"/>
    <w:basedOn w:val="Normal"/>
    <w:next w:val="Normal"/>
    <w:link w:val="SubtitleChar"/>
    <w:qFormat/>
    <w:locked/>
    <w:rsid w:val="000B30A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rsid w:val="000B30A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Heading2Char">
    <w:name w:val="Heading 2 Char"/>
    <w:link w:val="Heading2"/>
    <w:rsid w:val="000B30A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F4290D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7F3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30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30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09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F30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8E99B-566B-486F-BD1E-430008CC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928</Words>
  <Characters>5294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CCSP Sustainability Action Plan</vt:lpstr>
    </vt:vector>
  </TitlesOfParts>
  <Company>AzDHS</Company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CCSP Sustainability Action Plan</dc:title>
  <dc:subject/>
  <dc:creator>Frances Limtiaco</dc:creator>
  <cp:keywords/>
  <cp:lastModifiedBy>Michelle Chappell</cp:lastModifiedBy>
  <cp:revision>2</cp:revision>
  <cp:lastPrinted>2013-11-06T17:44:00Z</cp:lastPrinted>
  <dcterms:created xsi:type="dcterms:W3CDTF">2026-09-23T13:20:00Z</dcterms:created>
  <dcterms:modified xsi:type="dcterms:W3CDTF">2026-09-23T13:20:00Z</dcterms:modified>
</cp:coreProperties>
</file>